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6C589" w14:textId="77777777" w:rsidR="00095617" w:rsidRPr="0036677F" w:rsidRDefault="00095617" w:rsidP="0036677F">
      <w:pPr>
        <w:spacing w:line="360" w:lineRule="auto"/>
        <w:rPr>
          <w:rFonts w:ascii="Aptos" w:hAnsi="Aptos"/>
          <w:b/>
          <w:sz w:val="22"/>
          <w:szCs w:val="22"/>
        </w:rPr>
      </w:pPr>
    </w:p>
    <w:p w14:paraId="7F11598D" w14:textId="77777777" w:rsidR="00E305D4" w:rsidRPr="0036677F" w:rsidRDefault="00E305D4" w:rsidP="0036677F">
      <w:pPr>
        <w:rPr>
          <w:rFonts w:ascii="Aptos" w:hAnsi="Aptos"/>
          <w:sz w:val="22"/>
          <w:szCs w:val="22"/>
        </w:rPr>
      </w:pPr>
    </w:p>
    <w:p w14:paraId="0A733210" w14:textId="77777777" w:rsidR="00E305D4" w:rsidRPr="0036677F" w:rsidRDefault="00E305D4" w:rsidP="0036677F">
      <w:pPr>
        <w:rPr>
          <w:rFonts w:ascii="Aptos" w:hAnsi="Aptos"/>
          <w:sz w:val="22"/>
          <w:szCs w:val="22"/>
        </w:rPr>
      </w:pPr>
      <w:bookmarkStart w:id="0" w:name="_Hlk19526669"/>
    </w:p>
    <w:p w14:paraId="0054410C" w14:textId="1A51DEEC" w:rsidR="008C4141" w:rsidRDefault="0036677F" w:rsidP="0036677F">
      <w:pPr>
        <w:jc w:val="center"/>
        <w:rPr>
          <w:rFonts w:ascii="Aptos" w:hAnsi="Aptos" w:cstheme="minorHAnsi"/>
          <w:b/>
        </w:rPr>
      </w:pPr>
      <w:r w:rsidRPr="0036677F">
        <w:rPr>
          <w:rFonts w:ascii="Aptos" w:hAnsi="Aptos" w:cstheme="minorHAnsi"/>
          <w:b/>
        </w:rPr>
        <w:t>Caleres</w:t>
      </w:r>
      <w:r w:rsidR="00FB318C" w:rsidRPr="0036677F">
        <w:rPr>
          <w:rFonts w:ascii="Aptos" w:hAnsi="Aptos" w:cstheme="minorHAnsi"/>
          <w:b/>
        </w:rPr>
        <w:t xml:space="preserve"> </w:t>
      </w:r>
      <w:r w:rsidR="002536C2" w:rsidRPr="0036677F">
        <w:rPr>
          <w:rFonts w:ascii="Aptos" w:hAnsi="Aptos" w:cstheme="minorHAnsi"/>
          <w:b/>
        </w:rPr>
        <w:t>Included</w:t>
      </w:r>
      <w:r w:rsidR="00A805D6" w:rsidRPr="0036677F">
        <w:rPr>
          <w:rFonts w:ascii="Aptos" w:hAnsi="Aptos" w:cstheme="minorHAnsi"/>
          <w:b/>
        </w:rPr>
        <w:t xml:space="preserve"> </w:t>
      </w:r>
      <w:r w:rsidR="002536C2" w:rsidRPr="0036677F">
        <w:rPr>
          <w:rFonts w:ascii="Aptos" w:hAnsi="Aptos" w:cstheme="minorHAnsi"/>
          <w:b/>
        </w:rPr>
        <w:t>in</w:t>
      </w:r>
      <w:r w:rsidR="00A805D6" w:rsidRPr="0036677F">
        <w:rPr>
          <w:rFonts w:ascii="Aptos" w:hAnsi="Aptos" w:cstheme="minorHAnsi"/>
          <w:b/>
        </w:rPr>
        <w:t xml:space="preserve"> </w:t>
      </w:r>
      <w:r w:rsidR="005C0412" w:rsidRPr="0036677F">
        <w:rPr>
          <w:rFonts w:ascii="Aptos" w:hAnsi="Aptos" w:cstheme="minorHAnsi"/>
          <w:b/>
        </w:rPr>
        <w:t>Newsweek</w:t>
      </w:r>
      <w:r w:rsidR="009C51D6" w:rsidRPr="0036677F">
        <w:rPr>
          <w:rFonts w:ascii="Aptos" w:hAnsi="Aptos" w:cstheme="minorHAnsi"/>
          <w:b/>
        </w:rPr>
        <w:t>’s</w:t>
      </w:r>
      <w:r w:rsidR="00F6770D" w:rsidRPr="0036677F">
        <w:rPr>
          <w:rFonts w:ascii="Aptos" w:hAnsi="Aptos" w:cstheme="minorHAnsi"/>
          <w:b/>
        </w:rPr>
        <w:t xml:space="preserve"> America’s</w:t>
      </w:r>
      <w:r w:rsidR="009C51D6" w:rsidRPr="0036677F">
        <w:rPr>
          <w:rFonts w:ascii="Aptos" w:hAnsi="Aptos" w:cstheme="minorHAnsi"/>
          <w:b/>
        </w:rPr>
        <w:t xml:space="preserve"> </w:t>
      </w:r>
      <w:r w:rsidR="00F6770D" w:rsidRPr="0036677F">
        <w:rPr>
          <w:rFonts w:ascii="Aptos" w:hAnsi="Aptos" w:cstheme="minorHAnsi"/>
          <w:b/>
        </w:rPr>
        <w:t xml:space="preserve">Most Responsible Companies </w:t>
      </w:r>
      <w:r w:rsidR="00CA3E99">
        <w:rPr>
          <w:rFonts w:ascii="Aptos" w:hAnsi="Aptos" w:cstheme="minorHAnsi"/>
          <w:b/>
        </w:rPr>
        <w:t xml:space="preserve">2026 </w:t>
      </w:r>
      <w:r w:rsidR="001E27EF" w:rsidRPr="0036677F">
        <w:rPr>
          <w:rFonts w:ascii="Aptos" w:hAnsi="Aptos" w:cstheme="minorHAnsi"/>
          <w:b/>
        </w:rPr>
        <w:t>List</w:t>
      </w:r>
      <w:r w:rsidRPr="0036677F">
        <w:rPr>
          <w:rFonts w:ascii="Aptos" w:hAnsi="Aptos" w:cstheme="minorHAnsi"/>
          <w:b/>
        </w:rPr>
        <w:t xml:space="preserve"> </w:t>
      </w:r>
    </w:p>
    <w:p w14:paraId="3D11B034" w14:textId="2855A57B" w:rsidR="005F3399" w:rsidRPr="005F3399" w:rsidRDefault="005F3399" w:rsidP="0036677F">
      <w:pPr>
        <w:jc w:val="center"/>
        <w:rPr>
          <w:rFonts w:ascii="Aptos" w:hAnsi="Aptos" w:cstheme="minorHAnsi"/>
          <w:bCs/>
          <w:i/>
          <w:iCs/>
        </w:rPr>
      </w:pPr>
      <w:r>
        <w:rPr>
          <w:rFonts w:ascii="Aptos" w:hAnsi="Aptos" w:cstheme="minorHAnsi"/>
          <w:bCs/>
          <w:i/>
          <w:iCs/>
        </w:rPr>
        <w:t>Fifth Consecutive Year the Company Has Been Honored</w:t>
      </w:r>
    </w:p>
    <w:p w14:paraId="1B82C6C2" w14:textId="12CCDDCC" w:rsidR="00002BE7" w:rsidRDefault="0036677F" w:rsidP="0036677F">
      <w:pPr>
        <w:pStyle w:val="NormalWeb"/>
        <w:shd w:val="clear" w:color="auto" w:fill="FFFFFF"/>
        <w:spacing w:line="250" w:lineRule="auto"/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</w:pPr>
      <w:r w:rsidRPr="0036677F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ST. LOUIS, Dec. </w:t>
      </w:r>
      <w:r w:rsidR="00677C34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9</w:t>
      </w:r>
      <w:r w:rsidRPr="0036677F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, 202</w:t>
      </w:r>
      <w:r w:rsidR="005F3399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5</w:t>
      </w:r>
      <w:r w:rsidRPr="0036677F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– Caleres (NYSE: CAL), a market-leading portfolio of consumer-drive</w:t>
      </w:r>
      <w:r w:rsidR="00D7793E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n</w:t>
      </w:r>
      <w:r w:rsidRPr="0036677F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footwear brands, </w:t>
      </w:r>
      <w:r w:rsidR="00B82585" w:rsidRPr="0036677F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has </w:t>
      </w:r>
      <w:r w:rsidR="001E27EF" w:rsidRPr="0036677F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been </w:t>
      </w:r>
      <w:r w:rsidR="002536C2" w:rsidRPr="0036677F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included in</w:t>
      </w:r>
      <w:r w:rsidR="001E27EF" w:rsidRPr="0036677F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Newsweek’s list of America’s </w:t>
      </w:r>
      <w:r w:rsidR="00F6770D" w:rsidRPr="0036677F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Most Responsible Companies</w:t>
      </w:r>
      <w:r w:rsidR="001E27EF" w:rsidRPr="0036677F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202</w:t>
      </w:r>
      <w:r w:rsidR="005F3399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6</w:t>
      </w:r>
      <w:r w:rsidR="00F6770D" w:rsidRPr="0036677F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. </w:t>
      </w:r>
      <w:r w:rsidRPr="0036677F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This marks the </w:t>
      </w:r>
      <w:r w:rsidR="005F3399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fifth </w:t>
      </w:r>
      <w:r w:rsidRPr="0036677F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consecutive year Caleres has received this</w:t>
      </w:r>
      <w:r w:rsidR="006B5884" w:rsidRPr="0036677F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prestigious award</w:t>
      </w:r>
      <w:r w:rsidRPr="0036677F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, </w:t>
      </w:r>
      <w:r w:rsidR="006B5884" w:rsidRPr="0036677F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presented </w:t>
      </w:r>
      <w:r w:rsidR="002536C2" w:rsidRPr="0036677F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in collaboration with </w:t>
      </w:r>
      <w:r w:rsidR="006B5884" w:rsidRPr="0036677F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Statista, the world-leading statistics portal and industry ranking provider. The awards list can be viewed on </w:t>
      </w:r>
      <w:r w:rsidR="005C0412" w:rsidRPr="0036677F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Newsweek’s</w:t>
      </w:r>
      <w:r w:rsidR="00727C33" w:rsidRPr="0036677F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</w:t>
      </w:r>
      <w:hyperlink r:id="rId11" w:history="1">
        <w:r w:rsidR="006B5884" w:rsidRPr="0036677F">
          <w:rPr>
            <w:rStyle w:val="Hyperlink"/>
            <w:rFonts w:ascii="Aptos" w:hAnsi="Aptos" w:cs="Segoe UI"/>
            <w:sz w:val="22"/>
            <w:szCs w:val="22"/>
            <w:bdr w:val="none" w:sz="0" w:space="0" w:color="auto" w:frame="1"/>
          </w:rPr>
          <w:t>website</w:t>
        </w:r>
      </w:hyperlink>
      <w:r w:rsidR="006B5884" w:rsidRPr="0036677F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.</w:t>
      </w:r>
    </w:p>
    <w:p w14:paraId="01821D7B" w14:textId="5DE7A5A3" w:rsidR="00CA3E99" w:rsidRPr="00CA3E99" w:rsidRDefault="00CA3E99" w:rsidP="00CA3E99">
      <w:pPr>
        <w:pStyle w:val="NormalWeb"/>
        <w:spacing w:line="250" w:lineRule="auto"/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</w:pPr>
      <w:r w:rsidRPr="00CA3E99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America’s Most Responsible Companies ranking focuses on a holistic view of corporate responsibility that considers all three pillars of ESG: Environment, Social, and Corporate Governance. The analysis is based on quantitative data from more than 30 KPI across the three areas of ESG, </w:t>
      </w:r>
      <w:r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as well as</w:t>
      </w:r>
      <w:r w:rsidRPr="00CA3E99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CSR reputation derived from an extensive survey conducted among U.S. residents, assessing the public’s perception of each company's social responsibility efforts.</w:t>
      </w:r>
    </w:p>
    <w:p w14:paraId="09650EE5" w14:textId="26F5D6AE" w:rsidR="0036677F" w:rsidRPr="0064402B" w:rsidRDefault="002536C2" w:rsidP="0036677F">
      <w:pPr>
        <w:pStyle w:val="NormalWeb"/>
        <w:shd w:val="clear" w:color="auto" w:fill="FFFFFF"/>
        <w:spacing w:line="250" w:lineRule="auto"/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</w:pPr>
      <w:r w:rsidRPr="0064402B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"</w:t>
      </w:r>
      <w:r w:rsidR="005F3399">
        <w:rPr>
          <w:rFonts w:ascii="Aptos" w:hAnsi="Aptos"/>
          <w:sz w:val="22"/>
          <w:szCs w:val="22"/>
        </w:rPr>
        <w:t xml:space="preserve">Receiving this recognition for a fifth </w:t>
      </w:r>
      <w:r w:rsidR="0064402B" w:rsidRPr="0064402B">
        <w:rPr>
          <w:rFonts w:ascii="Aptos" w:hAnsi="Aptos"/>
          <w:sz w:val="22"/>
          <w:szCs w:val="22"/>
        </w:rPr>
        <w:t>consecutive year</w:t>
      </w:r>
      <w:r w:rsidR="005F3399">
        <w:rPr>
          <w:rFonts w:ascii="Aptos" w:hAnsi="Aptos"/>
          <w:sz w:val="22"/>
          <w:szCs w:val="22"/>
        </w:rPr>
        <w:t xml:space="preserve"> is a testament to our consistent approach and continued commitment to creating sustainable value for all our stakeholders. </w:t>
      </w:r>
      <w:r w:rsidR="00532B8E">
        <w:rPr>
          <w:rFonts w:ascii="Aptos" w:hAnsi="Aptos"/>
          <w:sz w:val="22"/>
          <w:szCs w:val="22"/>
        </w:rPr>
        <w:t xml:space="preserve">It comes down to caring, which is one of </w:t>
      </w:r>
      <w:r w:rsidR="005F3399">
        <w:rPr>
          <w:rFonts w:ascii="Aptos" w:hAnsi="Aptos"/>
          <w:sz w:val="22"/>
          <w:szCs w:val="22"/>
        </w:rPr>
        <w:t>our core company values – caring about people, ethics</w:t>
      </w:r>
      <w:r w:rsidR="00532B8E">
        <w:rPr>
          <w:rFonts w:ascii="Aptos" w:hAnsi="Aptos"/>
          <w:sz w:val="22"/>
          <w:szCs w:val="22"/>
        </w:rPr>
        <w:t xml:space="preserve">, </w:t>
      </w:r>
      <w:r w:rsidR="005F3399">
        <w:rPr>
          <w:rFonts w:ascii="Aptos" w:hAnsi="Aptos"/>
          <w:sz w:val="22"/>
          <w:szCs w:val="22"/>
        </w:rPr>
        <w:t>integrity and our shared planet</w:t>
      </w:r>
      <w:r w:rsidR="00532B8E">
        <w:rPr>
          <w:rFonts w:ascii="Aptos" w:hAnsi="Aptos"/>
          <w:sz w:val="22"/>
          <w:szCs w:val="22"/>
        </w:rPr>
        <w:t xml:space="preserve">,” said Jay Schmidt, CEO and president of Caleres. “We’ll continue every day to work to make a </w:t>
      </w:r>
      <w:r w:rsidR="0064402B" w:rsidRPr="0064402B">
        <w:rPr>
          <w:rFonts w:ascii="Aptos" w:hAnsi="Aptos"/>
          <w:sz w:val="22"/>
          <w:szCs w:val="22"/>
        </w:rPr>
        <w:t>difference in our communities and the environment.</w:t>
      </w:r>
      <w:r w:rsidR="00532B8E">
        <w:rPr>
          <w:rFonts w:ascii="Aptos" w:hAnsi="Aptos"/>
          <w:sz w:val="22"/>
          <w:szCs w:val="22"/>
        </w:rPr>
        <w:t>”</w:t>
      </w:r>
      <w:r w:rsidR="0064402B" w:rsidRPr="0064402B">
        <w:rPr>
          <w:rFonts w:ascii="Aptos" w:hAnsi="Aptos"/>
          <w:sz w:val="22"/>
          <w:szCs w:val="22"/>
        </w:rPr>
        <w:t xml:space="preserve"> </w:t>
      </w:r>
    </w:p>
    <w:p w14:paraId="0B9BDAC8" w14:textId="103339C9" w:rsidR="002536C2" w:rsidRPr="0036677F" w:rsidRDefault="0036677F" w:rsidP="0036677F">
      <w:pPr>
        <w:pStyle w:val="NormalWeb"/>
        <w:shd w:val="clear" w:color="auto" w:fill="FFFFFF"/>
        <w:spacing w:line="250" w:lineRule="auto"/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</w:pPr>
      <w:r w:rsidRPr="0036677F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F</w:t>
      </w:r>
      <w:r w:rsidR="002536C2" w:rsidRPr="0036677F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or more information about</w:t>
      </w:r>
      <w:r w:rsidRPr="0036677F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Caleres’</w:t>
      </w:r>
      <w:r w:rsidR="002536C2" w:rsidRPr="0036677F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</w:t>
      </w:r>
      <w:r w:rsidR="005F3399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responsible business</w:t>
      </w:r>
      <w:r w:rsidR="002536C2" w:rsidRPr="0036677F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 xml:space="preserve"> initiatives, please visit </w:t>
      </w:r>
      <w:hyperlink r:id="rId12" w:history="1">
        <w:r w:rsidRPr="0036677F">
          <w:rPr>
            <w:rStyle w:val="Hyperlink"/>
            <w:rFonts w:ascii="Aptos" w:hAnsi="Aptos" w:cs="Segoe UI"/>
            <w:sz w:val="22"/>
            <w:szCs w:val="22"/>
            <w:bdr w:val="none" w:sz="0" w:space="0" w:color="auto" w:frame="1"/>
          </w:rPr>
          <w:t>caleres.com</w:t>
        </w:r>
      </w:hyperlink>
      <w:r w:rsidRPr="0036677F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.</w:t>
      </w:r>
    </w:p>
    <w:p w14:paraId="743AC3AF" w14:textId="77777777" w:rsidR="0036677F" w:rsidRPr="0036677F" w:rsidRDefault="0036677F" w:rsidP="0036677F">
      <w:pPr>
        <w:pStyle w:val="NormalWeb"/>
        <w:shd w:val="clear" w:color="auto" w:fill="FFFFFF"/>
        <w:spacing w:before="0" w:beforeAutospacing="0" w:after="0" w:afterAutospacing="0" w:line="250" w:lineRule="auto"/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</w:pPr>
    </w:p>
    <w:p w14:paraId="3DB42AA2" w14:textId="77777777" w:rsidR="0036677F" w:rsidRPr="0036677F" w:rsidRDefault="0036677F" w:rsidP="0036677F">
      <w:pPr>
        <w:spacing w:line="250" w:lineRule="auto"/>
        <w:rPr>
          <w:rFonts w:ascii="Aptos" w:hAnsi="Aptos"/>
          <w:b/>
          <w:bCs/>
          <w:sz w:val="22"/>
          <w:szCs w:val="22"/>
        </w:rPr>
      </w:pPr>
      <w:r w:rsidRPr="0036677F">
        <w:rPr>
          <w:rFonts w:ascii="Aptos" w:hAnsi="Aptos"/>
          <w:b/>
          <w:bCs/>
          <w:sz w:val="22"/>
          <w:szCs w:val="22"/>
        </w:rPr>
        <w:t xml:space="preserve">About Caleres </w:t>
      </w:r>
    </w:p>
    <w:p w14:paraId="43D466E3" w14:textId="05B4FBC8" w:rsidR="0036677F" w:rsidRPr="0036677F" w:rsidRDefault="0036677F" w:rsidP="0036677F">
      <w:pPr>
        <w:pStyle w:val="NormalWeb"/>
        <w:shd w:val="clear" w:color="auto" w:fill="FFFFFF"/>
        <w:spacing w:before="0" w:beforeAutospacing="0" w:after="60" w:afterAutospacing="0" w:line="250" w:lineRule="auto"/>
        <w:rPr>
          <w:rFonts w:ascii="Aptos" w:hAnsi="Aptos"/>
          <w:sz w:val="22"/>
          <w:szCs w:val="22"/>
        </w:rPr>
      </w:pPr>
      <w:r w:rsidRPr="0036677F">
        <w:rPr>
          <w:rFonts w:ascii="Aptos" w:hAnsi="Aptos"/>
          <w:sz w:val="22"/>
          <w:szCs w:val="22"/>
        </w:rPr>
        <w:t xml:space="preserve">Caleres is a market-leading portfolio of global footwear brands that includes Famous Footwear, Sam Edelman, </w:t>
      </w:r>
      <w:r w:rsidR="005F3399">
        <w:rPr>
          <w:rFonts w:ascii="Aptos" w:hAnsi="Aptos"/>
          <w:sz w:val="22"/>
          <w:szCs w:val="22"/>
        </w:rPr>
        <w:t xml:space="preserve">Stuart Weitzman, </w:t>
      </w:r>
      <w:r w:rsidRPr="0036677F">
        <w:rPr>
          <w:rFonts w:ascii="Aptos" w:hAnsi="Aptos"/>
          <w:sz w:val="22"/>
          <w:szCs w:val="22"/>
        </w:rPr>
        <w:t xml:space="preserve">Allen Edmonds, Naturalizer and Vionic. Our products are available virtually everywhere - in the nearly 1,000 retail stores we operate, in hundreds of major department and specialty stores, on our branded e-commerce sites, and on many additional third-party retail websites. Combined, these brands make Caleres a company with both a legacy and a mission. Our legacy is </w:t>
      </w:r>
      <w:r w:rsidR="00532B8E">
        <w:rPr>
          <w:rFonts w:ascii="Aptos" w:hAnsi="Aptos"/>
          <w:sz w:val="22"/>
          <w:szCs w:val="22"/>
        </w:rPr>
        <w:t>nearly 150</w:t>
      </w:r>
      <w:r w:rsidRPr="0036677F">
        <w:rPr>
          <w:rFonts w:ascii="Aptos" w:hAnsi="Aptos"/>
          <w:sz w:val="22"/>
          <w:szCs w:val="22"/>
        </w:rPr>
        <w:t xml:space="preserve"> years of craftsmanship and our passion for fit, while our mission is to continue to inspire people to feel great… feet first. Visit </w:t>
      </w:r>
      <w:hyperlink r:id="rId13" w:history="1">
        <w:r w:rsidRPr="0036677F">
          <w:rPr>
            <w:rFonts w:ascii="Aptos" w:hAnsi="Aptos"/>
            <w:sz w:val="22"/>
            <w:szCs w:val="22"/>
            <w:u w:val="single"/>
          </w:rPr>
          <w:t>caleres.com</w:t>
        </w:r>
      </w:hyperlink>
      <w:r w:rsidRPr="0036677F">
        <w:rPr>
          <w:rFonts w:ascii="Aptos" w:hAnsi="Aptos"/>
          <w:sz w:val="22"/>
          <w:szCs w:val="22"/>
        </w:rPr>
        <w:t> to learn more about us.</w:t>
      </w:r>
    </w:p>
    <w:p w14:paraId="6CDAA9F3" w14:textId="77777777" w:rsidR="0036677F" w:rsidRPr="0036677F" w:rsidRDefault="0036677F" w:rsidP="0036677F">
      <w:pPr>
        <w:pStyle w:val="NormalWeb"/>
        <w:shd w:val="clear" w:color="auto" w:fill="FFFFFF"/>
        <w:spacing w:before="0" w:beforeAutospacing="0" w:after="0" w:afterAutospacing="0" w:line="250" w:lineRule="auto"/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</w:pPr>
    </w:p>
    <w:p w14:paraId="3E17799D" w14:textId="77777777" w:rsidR="0036677F" w:rsidRDefault="00AA0693" w:rsidP="0036677F">
      <w:pPr>
        <w:pStyle w:val="NormalWeb"/>
        <w:shd w:val="clear" w:color="auto" w:fill="FFFFFF"/>
        <w:spacing w:before="0" w:beforeAutospacing="0" w:after="0" w:afterAutospacing="0" w:line="250" w:lineRule="auto"/>
        <w:rPr>
          <w:rFonts w:ascii="Aptos" w:hAnsi="Aptos" w:cs="Segoe UI"/>
          <w:b/>
          <w:bCs/>
          <w:color w:val="201F1E"/>
          <w:sz w:val="22"/>
          <w:szCs w:val="22"/>
        </w:rPr>
      </w:pPr>
      <w:r w:rsidRPr="0036677F">
        <w:rPr>
          <w:rFonts w:ascii="Aptos" w:hAnsi="Aptos" w:cs="Segoe UI"/>
          <w:b/>
          <w:bCs/>
          <w:color w:val="201F1E"/>
          <w:sz w:val="22"/>
          <w:szCs w:val="22"/>
        </w:rPr>
        <w:t>About Statista</w:t>
      </w:r>
    </w:p>
    <w:p w14:paraId="530CD5B5" w14:textId="51517C39" w:rsidR="002536C2" w:rsidRDefault="00AA0693" w:rsidP="0036677F">
      <w:pPr>
        <w:pStyle w:val="NormalWeb"/>
        <w:shd w:val="clear" w:color="auto" w:fill="FFFFFF"/>
        <w:spacing w:before="0" w:beforeAutospacing="0" w:after="0" w:afterAutospacing="0" w:line="250" w:lineRule="auto"/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</w:pPr>
      <w:r w:rsidRPr="0036677F">
        <w:rPr>
          <w:rFonts w:ascii="Aptos" w:hAnsi="Aptos" w:cs="Segoe UI"/>
          <w:color w:val="201F1E"/>
          <w:sz w:val="22"/>
          <w:szCs w:val="22"/>
        </w:rPr>
        <w:t xml:space="preserve">Statista publishes hundreds of worldwide industry rankings and company listings with </w:t>
      </w:r>
      <w:r w:rsidR="002536C2" w:rsidRPr="0036677F">
        <w:rPr>
          <w:rFonts w:ascii="Aptos" w:hAnsi="Aptos" w:cs="Segoe UI"/>
          <w:color w:val="201F1E"/>
          <w:sz w:val="22"/>
          <w:szCs w:val="22"/>
        </w:rPr>
        <w:t>high-profile</w:t>
      </w:r>
      <w:r w:rsidRPr="0036677F">
        <w:rPr>
          <w:rFonts w:ascii="Aptos" w:hAnsi="Aptos" w:cs="Segoe UI"/>
          <w:color w:val="201F1E"/>
          <w:sz w:val="22"/>
          <w:szCs w:val="22"/>
        </w:rPr>
        <w:t xml:space="preserve"> media partners. This research and analysis service is based on the success of statista.com, the leading data and business intelligence portal that provides statistics, </w:t>
      </w:r>
      <w:r w:rsidR="002536C2" w:rsidRPr="0036677F">
        <w:rPr>
          <w:rFonts w:ascii="Aptos" w:hAnsi="Aptos" w:cs="Segoe UI"/>
          <w:color w:val="201F1E"/>
          <w:sz w:val="22"/>
          <w:szCs w:val="22"/>
        </w:rPr>
        <w:t>business-relevant</w:t>
      </w:r>
      <w:r w:rsidRPr="0036677F">
        <w:rPr>
          <w:rFonts w:ascii="Aptos" w:hAnsi="Aptos" w:cs="Segoe UI"/>
          <w:color w:val="201F1E"/>
          <w:sz w:val="22"/>
          <w:szCs w:val="22"/>
        </w:rPr>
        <w:t xml:space="preserve"> data, and various market and consumer studies and surveys.</w:t>
      </w:r>
      <w:r w:rsidR="006B5884" w:rsidRPr="0036677F"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 </w:t>
      </w:r>
      <w:bookmarkEnd w:id="0"/>
    </w:p>
    <w:p w14:paraId="17CD56E9" w14:textId="77777777" w:rsidR="00677C34" w:rsidRDefault="00677C34" w:rsidP="0036677F">
      <w:pPr>
        <w:pStyle w:val="NormalWeb"/>
        <w:shd w:val="clear" w:color="auto" w:fill="FFFFFF"/>
        <w:spacing w:before="0" w:beforeAutospacing="0" w:after="0" w:afterAutospacing="0" w:line="250" w:lineRule="auto"/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</w:pPr>
    </w:p>
    <w:p w14:paraId="0088376E" w14:textId="77777777" w:rsidR="00677C34" w:rsidRDefault="00677C34" w:rsidP="0036677F">
      <w:pPr>
        <w:pStyle w:val="NormalWeb"/>
        <w:shd w:val="clear" w:color="auto" w:fill="FFFFFF"/>
        <w:spacing w:before="0" w:beforeAutospacing="0" w:after="0" w:afterAutospacing="0" w:line="250" w:lineRule="auto"/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</w:pPr>
    </w:p>
    <w:p w14:paraId="4AF5A241" w14:textId="77777777" w:rsidR="00677C34" w:rsidRPr="0036677F" w:rsidRDefault="00677C34" w:rsidP="0036677F">
      <w:pPr>
        <w:pStyle w:val="NormalWeb"/>
        <w:shd w:val="clear" w:color="auto" w:fill="FFFFFF"/>
        <w:spacing w:before="0" w:beforeAutospacing="0" w:after="0" w:afterAutospacing="0" w:line="250" w:lineRule="auto"/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</w:pPr>
    </w:p>
    <w:p w14:paraId="7B1B85C3" w14:textId="4C5E6858" w:rsidR="00677C34" w:rsidRDefault="00677C34" w:rsidP="00677C34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</w:pPr>
      <w:r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Media Contact:</w:t>
      </w:r>
    </w:p>
    <w:p w14:paraId="04747F9F" w14:textId="7E1B5F14" w:rsidR="00677C34" w:rsidRDefault="00677C34" w:rsidP="00677C34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</w:pPr>
      <w:r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Kelly Malone</w:t>
      </w:r>
    </w:p>
    <w:p w14:paraId="3A906A52" w14:textId="2F7D8180" w:rsidR="00677C34" w:rsidRPr="0036677F" w:rsidRDefault="00677C34" w:rsidP="00677C34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</w:pPr>
      <w:r>
        <w:rPr>
          <w:rFonts w:ascii="Aptos" w:hAnsi="Aptos" w:cs="Segoe UI"/>
          <w:color w:val="000000"/>
          <w:sz w:val="22"/>
          <w:szCs w:val="22"/>
          <w:bdr w:val="none" w:sz="0" w:space="0" w:color="auto" w:frame="1"/>
        </w:rPr>
        <w:t>kmalone@caleres.com</w:t>
      </w:r>
    </w:p>
    <w:sectPr w:rsidR="00677C34" w:rsidRPr="0036677F" w:rsidSect="00CB2F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D2DCD" w14:textId="77777777" w:rsidR="009D3725" w:rsidRDefault="009D3725" w:rsidP="004C6C01">
      <w:r>
        <w:separator/>
      </w:r>
    </w:p>
  </w:endnote>
  <w:endnote w:type="continuationSeparator" w:id="0">
    <w:p w14:paraId="667DB57E" w14:textId="77777777" w:rsidR="009D3725" w:rsidRDefault="009D3725" w:rsidP="004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73D4C" w14:textId="77777777" w:rsidR="009D3725" w:rsidRDefault="009D3725" w:rsidP="004C6C01">
      <w:r>
        <w:separator/>
      </w:r>
    </w:p>
  </w:footnote>
  <w:footnote w:type="continuationSeparator" w:id="0">
    <w:p w14:paraId="07220AE6" w14:textId="77777777" w:rsidR="009D3725" w:rsidRDefault="009D3725" w:rsidP="004C6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B0F8D"/>
    <w:multiLevelType w:val="hybridMultilevel"/>
    <w:tmpl w:val="A62A2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40DD5"/>
    <w:multiLevelType w:val="hybridMultilevel"/>
    <w:tmpl w:val="913C3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C6462"/>
    <w:multiLevelType w:val="hybridMultilevel"/>
    <w:tmpl w:val="A4FE4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165543">
    <w:abstractNumId w:val="2"/>
  </w:num>
  <w:num w:numId="2" w16cid:durableId="1008167957">
    <w:abstractNumId w:val="1"/>
  </w:num>
  <w:num w:numId="3" w16cid:durableId="168921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8C"/>
    <w:rsid w:val="00002BE7"/>
    <w:rsid w:val="0000689C"/>
    <w:rsid w:val="00025D7F"/>
    <w:rsid w:val="000666FE"/>
    <w:rsid w:val="00072B2F"/>
    <w:rsid w:val="000734A7"/>
    <w:rsid w:val="00090767"/>
    <w:rsid w:val="00095617"/>
    <w:rsid w:val="000A4E04"/>
    <w:rsid w:val="000B6475"/>
    <w:rsid w:val="000B7442"/>
    <w:rsid w:val="000C39A3"/>
    <w:rsid w:val="000E4456"/>
    <w:rsid w:val="00100E85"/>
    <w:rsid w:val="00116E0C"/>
    <w:rsid w:val="001269AB"/>
    <w:rsid w:val="00130119"/>
    <w:rsid w:val="001430C2"/>
    <w:rsid w:val="00166FFC"/>
    <w:rsid w:val="00170068"/>
    <w:rsid w:val="00170599"/>
    <w:rsid w:val="0017145B"/>
    <w:rsid w:val="001761EB"/>
    <w:rsid w:val="00190874"/>
    <w:rsid w:val="00191895"/>
    <w:rsid w:val="001A6E42"/>
    <w:rsid w:val="001B37E0"/>
    <w:rsid w:val="001C4EE4"/>
    <w:rsid w:val="001D5095"/>
    <w:rsid w:val="001E27EF"/>
    <w:rsid w:val="00205253"/>
    <w:rsid w:val="00205F41"/>
    <w:rsid w:val="002105B6"/>
    <w:rsid w:val="002141BE"/>
    <w:rsid w:val="00217CB2"/>
    <w:rsid w:val="00221164"/>
    <w:rsid w:val="002222D4"/>
    <w:rsid w:val="002242AE"/>
    <w:rsid w:val="00240FE0"/>
    <w:rsid w:val="00246B96"/>
    <w:rsid w:val="002536C2"/>
    <w:rsid w:val="00261461"/>
    <w:rsid w:val="00267F82"/>
    <w:rsid w:val="0027286F"/>
    <w:rsid w:val="00275189"/>
    <w:rsid w:val="00290D7A"/>
    <w:rsid w:val="00295890"/>
    <w:rsid w:val="002B753B"/>
    <w:rsid w:val="002C2CF7"/>
    <w:rsid w:val="002D17E5"/>
    <w:rsid w:val="002D296D"/>
    <w:rsid w:val="002E4E50"/>
    <w:rsid w:val="002F49DA"/>
    <w:rsid w:val="002F54BD"/>
    <w:rsid w:val="00307798"/>
    <w:rsid w:val="00343574"/>
    <w:rsid w:val="0035297C"/>
    <w:rsid w:val="0036677F"/>
    <w:rsid w:val="00386055"/>
    <w:rsid w:val="00390777"/>
    <w:rsid w:val="003936E6"/>
    <w:rsid w:val="003A2500"/>
    <w:rsid w:val="003A676A"/>
    <w:rsid w:val="003B2D87"/>
    <w:rsid w:val="003D5DA3"/>
    <w:rsid w:val="003F34E5"/>
    <w:rsid w:val="003F5CDE"/>
    <w:rsid w:val="00411E50"/>
    <w:rsid w:val="00423CC8"/>
    <w:rsid w:val="00460167"/>
    <w:rsid w:val="00471C74"/>
    <w:rsid w:val="00487A8E"/>
    <w:rsid w:val="004937B7"/>
    <w:rsid w:val="0049725B"/>
    <w:rsid w:val="004A435E"/>
    <w:rsid w:val="004B1AEE"/>
    <w:rsid w:val="004B5E37"/>
    <w:rsid w:val="004C004F"/>
    <w:rsid w:val="004C6C01"/>
    <w:rsid w:val="0050061F"/>
    <w:rsid w:val="00513F89"/>
    <w:rsid w:val="00521EA8"/>
    <w:rsid w:val="00530A12"/>
    <w:rsid w:val="00532B8E"/>
    <w:rsid w:val="005449AA"/>
    <w:rsid w:val="00567761"/>
    <w:rsid w:val="00582AF9"/>
    <w:rsid w:val="005850F0"/>
    <w:rsid w:val="005A347B"/>
    <w:rsid w:val="005A45F6"/>
    <w:rsid w:val="005A6272"/>
    <w:rsid w:val="005C0412"/>
    <w:rsid w:val="005C6E11"/>
    <w:rsid w:val="005E231F"/>
    <w:rsid w:val="005F3399"/>
    <w:rsid w:val="006033BB"/>
    <w:rsid w:val="00610EA0"/>
    <w:rsid w:val="00625588"/>
    <w:rsid w:val="006407FC"/>
    <w:rsid w:val="0064402B"/>
    <w:rsid w:val="006451CE"/>
    <w:rsid w:val="0064674A"/>
    <w:rsid w:val="00661C12"/>
    <w:rsid w:val="00663375"/>
    <w:rsid w:val="00677C34"/>
    <w:rsid w:val="00687DB8"/>
    <w:rsid w:val="006A055C"/>
    <w:rsid w:val="006A3FB8"/>
    <w:rsid w:val="006B5884"/>
    <w:rsid w:val="006B64F9"/>
    <w:rsid w:val="006D26C3"/>
    <w:rsid w:val="006F6BFE"/>
    <w:rsid w:val="00706C3F"/>
    <w:rsid w:val="00710BDD"/>
    <w:rsid w:val="00710F26"/>
    <w:rsid w:val="007132AD"/>
    <w:rsid w:val="00727C33"/>
    <w:rsid w:val="007328EC"/>
    <w:rsid w:val="007332D8"/>
    <w:rsid w:val="00750E83"/>
    <w:rsid w:val="00765337"/>
    <w:rsid w:val="00797F10"/>
    <w:rsid w:val="007B3C04"/>
    <w:rsid w:val="007D01DF"/>
    <w:rsid w:val="007D257A"/>
    <w:rsid w:val="007F7404"/>
    <w:rsid w:val="0080359B"/>
    <w:rsid w:val="00807107"/>
    <w:rsid w:val="0083017C"/>
    <w:rsid w:val="0083458A"/>
    <w:rsid w:val="00857E67"/>
    <w:rsid w:val="008602DE"/>
    <w:rsid w:val="00871614"/>
    <w:rsid w:val="00882871"/>
    <w:rsid w:val="00885E84"/>
    <w:rsid w:val="008A027A"/>
    <w:rsid w:val="008A1417"/>
    <w:rsid w:val="008A2C97"/>
    <w:rsid w:val="008C278C"/>
    <w:rsid w:val="008C2F6E"/>
    <w:rsid w:val="008C4141"/>
    <w:rsid w:val="009325C2"/>
    <w:rsid w:val="00942ACE"/>
    <w:rsid w:val="009459CD"/>
    <w:rsid w:val="00966F15"/>
    <w:rsid w:val="00982272"/>
    <w:rsid w:val="0098365A"/>
    <w:rsid w:val="009863AF"/>
    <w:rsid w:val="00987764"/>
    <w:rsid w:val="009962B1"/>
    <w:rsid w:val="009C3D8A"/>
    <w:rsid w:val="009C4766"/>
    <w:rsid w:val="009C51D6"/>
    <w:rsid w:val="009C61B0"/>
    <w:rsid w:val="009D3725"/>
    <w:rsid w:val="00A13AA9"/>
    <w:rsid w:val="00A146EA"/>
    <w:rsid w:val="00A33227"/>
    <w:rsid w:val="00A47005"/>
    <w:rsid w:val="00A51CD0"/>
    <w:rsid w:val="00A51CFA"/>
    <w:rsid w:val="00A52871"/>
    <w:rsid w:val="00A60BFE"/>
    <w:rsid w:val="00A805D6"/>
    <w:rsid w:val="00A90CBC"/>
    <w:rsid w:val="00A9359D"/>
    <w:rsid w:val="00AA0693"/>
    <w:rsid w:val="00AB41AF"/>
    <w:rsid w:val="00AB4D99"/>
    <w:rsid w:val="00AC552E"/>
    <w:rsid w:val="00AD1C93"/>
    <w:rsid w:val="00AD7ADD"/>
    <w:rsid w:val="00AE1680"/>
    <w:rsid w:val="00AE2AAE"/>
    <w:rsid w:val="00AF1ED9"/>
    <w:rsid w:val="00B10286"/>
    <w:rsid w:val="00B12B92"/>
    <w:rsid w:val="00B30812"/>
    <w:rsid w:val="00B43536"/>
    <w:rsid w:val="00B511AE"/>
    <w:rsid w:val="00B72468"/>
    <w:rsid w:val="00B75279"/>
    <w:rsid w:val="00B76F43"/>
    <w:rsid w:val="00B82585"/>
    <w:rsid w:val="00BA079F"/>
    <w:rsid w:val="00BA4004"/>
    <w:rsid w:val="00BB4E3B"/>
    <w:rsid w:val="00BC0CA8"/>
    <w:rsid w:val="00C03FBB"/>
    <w:rsid w:val="00C20885"/>
    <w:rsid w:val="00C44A78"/>
    <w:rsid w:val="00C75953"/>
    <w:rsid w:val="00C77416"/>
    <w:rsid w:val="00C900A9"/>
    <w:rsid w:val="00C9149D"/>
    <w:rsid w:val="00CA3E99"/>
    <w:rsid w:val="00CB1D8F"/>
    <w:rsid w:val="00CB2F5D"/>
    <w:rsid w:val="00CB3C78"/>
    <w:rsid w:val="00CE23BD"/>
    <w:rsid w:val="00CE617E"/>
    <w:rsid w:val="00CE768F"/>
    <w:rsid w:val="00D0059F"/>
    <w:rsid w:val="00D0721D"/>
    <w:rsid w:val="00D13330"/>
    <w:rsid w:val="00D32880"/>
    <w:rsid w:val="00D46899"/>
    <w:rsid w:val="00D46F09"/>
    <w:rsid w:val="00D476C5"/>
    <w:rsid w:val="00D57248"/>
    <w:rsid w:val="00D71857"/>
    <w:rsid w:val="00D7793E"/>
    <w:rsid w:val="00D83AF6"/>
    <w:rsid w:val="00DB583E"/>
    <w:rsid w:val="00DD6A12"/>
    <w:rsid w:val="00DF133F"/>
    <w:rsid w:val="00DF24EA"/>
    <w:rsid w:val="00DF3F7D"/>
    <w:rsid w:val="00E305D4"/>
    <w:rsid w:val="00E815DA"/>
    <w:rsid w:val="00E95679"/>
    <w:rsid w:val="00EB2048"/>
    <w:rsid w:val="00EF16D4"/>
    <w:rsid w:val="00F012B1"/>
    <w:rsid w:val="00F03CD7"/>
    <w:rsid w:val="00F51D18"/>
    <w:rsid w:val="00F569CF"/>
    <w:rsid w:val="00F6770D"/>
    <w:rsid w:val="00F81DD8"/>
    <w:rsid w:val="00FA7E84"/>
    <w:rsid w:val="00FB318C"/>
    <w:rsid w:val="00FE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43A5D9"/>
  <w15:docId w15:val="{92D82BD6-AD60-47B3-9DFE-A9BD7887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C01"/>
  </w:style>
  <w:style w:type="paragraph" w:styleId="Footer">
    <w:name w:val="footer"/>
    <w:basedOn w:val="Normal"/>
    <w:link w:val="Foot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C01"/>
  </w:style>
  <w:style w:type="table" w:styleId="TableGrid">
    <w:name w:val="Table Grid"/>
    <w:basedOn w:val="TableNormal"/>
    <w:uiPriority w:val="39"/>
    <w:rsid w:val="0014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7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7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7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7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7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07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B588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6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leres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leres.com/about/responsible-busines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ankings.newsweek.com/americas-most-responsible-companies-202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stantin.cherco\Downloads\IC-Award-Press-Release-9279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08544AAC28EA46AFB66E9EA1A115D5" ma:contentTypeVersion="18" ma:contentTypeDescription="Create a new document." ma:contentTypeScope="" ma:versionID="8f464b6875047040a52609902307277a">
  <xsd:schema xmlns:xsd="http://www.w3.org/2001/XMLSchema" xmlns:xs="http://www.w3.org/2001/XMLSchema" xmlns:p="http://schemas.microsoft.com/office/2006/metadata/properties" xmlns:ns2="bc291329-da40-4714-9e47-a69525492b6e" xmlns:ns3="b1a4ae5f-2ebd-414b-8d7c-36bdf76448dd" targetNamespace="http://schemas.microsoft.com/office/2006/metadata/properties" ma:root="true" ma:fieldsID="01d970092ed935388b52ded9d0c245dc" ns2:_="" ns3:_="">
    <xsd:import namespace="bc291329-da40-4714-9e47-a69525492b6e"/>
    <xsd:import namespace="b1a4ae5f-2ebd-414b-8d7c-36bdf76448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91329-da40-4714-9e47-a69525492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1cafa4-ff16-48e7-ae2c-8c4b60a20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4ae5f-2ebd-414b-8d7c-36bdf7644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063733e-fdd8-446c-a09a-46bbb39c7de1}" ma:internalName="TaxCatchAll" ma:showField="CatchAllData" ma:web="b1a4ae5f-2ebd-414b-8d7c-36bdf7644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91329-da40-4714-9e47-a69525492b6e">
      <Terms xmlns="http://schemas.microsoft.com/office/infopath/2007/PartnerControls"/>
    </lcf76f155ced4ddcb4097134ff3c332f>
    <TaxCatchAll xmlns="b1a4ae5f-2ebd-414b-8d7c-36bdf76448d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EA526F-7B4E-42F7-8C96-2BD2EDBD3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91329-da40-4714-9e47-a69525492b6e"/>
    <ds:schemaRef ds:uri="b1a4ae5f-2ebd-414b-8d7c-36bdf7644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90746D-5A60-4ECE-8611-9520A3F686DE}">
  <ds:schemaRefs>
    <ds:schemaRef ds:uri="http://schemas.microsoft.com/office/2006/metadata/properties"/>
    <ds:schemaRef ds:uri="http://schemas.microsoft.com/office/infopath/2007/PartnerControls"/>
    <ds:schemaRef ds:uri="bc291329-da40-4714-9e47-a69525492b6e"/>
    <ds:schemaRef ds:uri="b1a4ae5f-2ebd-414b-8d7c-36bdf76448dd"/>
  </ds:schemaRefs>
</ds:datastoreItem>
</file>

<file path=customXml/itemProps3.xml><?xml version="1.0" encoding="utf-8"?>
<ds:datastoreItem xmlns:ds="http://schemas.openxmlformats.org/officeDocument/2006/customXml" ds:itemID="{C0D1121E-6EFB-42D1-B3A3-D74DEABFD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65C811-B90C-40C1-A325-76908E8EBE7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7668119-457f-4b6b-8846-703ead623b15}" enabled="1" method="Standard" siteId="{c8944afa-31ea-4bbf-94dc-d454e97b588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IC-Award-Press-Release-9279_WORD</Template>
  <TotalTime>271</TotalTime>
  <Pages>1</Pages>
  <Words>389</Words>
  <Characters>2483</Characters>
  <Application>Microsoft Office Word</Application>
  <DocSecurity>0</DocSecurity>
  <Lines>38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Smartsheet.com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Konstantin Cherco</dc:creator>
  <cp:lastModifiedBy>Jo Ann Stoda</cp:lastModifiedBy>
  <cp:revision>4</cp:revision>
  <cp:lastPrinted>2019-09-16T15:19:00Z</cp:lastPrinted>
  <dcterms:created xsi:type="dcterms:W3CDTF">2025-12-04T17:06:00Z</dcterms:created>
  <dcterms:modified xsi:type="dcterms:W3CDTF">2025-12-09T17:53:00Z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0x0101005B08544AAC28EA46AFB66E9EA1A115D5</vt:lpwstr>
  </property>
  <property fmtid="{D5CDD505-2E9C-101B-9397-08002B2CF9AE}" pid="3" name="MediaServiceImageTags">
    <vt:lpwstr/>
  </property>
</Properties>
</file>