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4B61C" w14:textId="77777777" w:rsidR="003B61E5" w:rsidRPr="00017504" w:rsidRDefault="003B61E5" w:rsidP="00017504">
      <w:pPr>
        <w:spacing w:line="240" w:lineRule="auto"/>
        <w:ind w:left="720" w:right="720"/>
        <w:jc w:val="center"/>
        <w:rPr>
          <w:rFonts w:asciiTheme="minorHAnsi" w:hAnsiTheme="minorHAnsi" w:cstheme="minorHAnsi"/>
          <w:b/>
          <w:bCs/>
          <w:sz w:val="21"/>
          <w:szCs w:val="21"/>
          <w:lang w:val="en-US"/>
        </w:rPr>
      </w:pPr>
      <w:r w:rsidRPr="00017504">
        <w:rPr>
          <w:rFonts w:asciiTheme="minorHAnsi" w:hAnsiTheme="minorHAnsi" w:cstheme="minorHAnsi"/>
          <w:b/>
          <w:bCs/>
          <w:sz w:val="21"/>
          <w:szCs w:val="21"/>
          <w:lang w:val="en-US"/>
        </w:rPr>
        <w:t>Haivision Named Finalist in IBC Innovation Awards for its Live Video Contribution Solutions over Private 5G Networks</w:t>
      </w:r>
    </w:p>
    <w:p w14:paraId="68F62CC7" w14:textId="77777777" w:rsidR="00D3079E" w:rsidRPr="00017504" w:rsidRDefault="00D3079E" w:rsidP="00017504">
      <w:pPr>
        <w:pStyle w:val="paragraph"/>
        <w:spacing w:before="0" w:beforeAutospacing="0" w:after="0" w:afterAutospacing="0"/>
        <w:ind w:left="720" w:right="720"/>
        <w:jc w:val="center"/>
        <w:textAlignment w:val="baseline"/>
        <w:rPr>
          <w:rFonts w:asciiTheme="minorHAnsi" w:hAnsiTheme="minorHAnsi" w:cstheme="minorHAnsi"/>
          <w:sz w:val="22"/>
          <w:szCs w:val="22"/>
        </w:rPr>
      </w:pPr>
      <w:r w:rsidRPr="00017504">
        <w:rPr>
          <w:rStyle w:val="eop"/>
          <w:rFonts w:asciiTheme="minorHAnsi" w:hAnsiTheme="minorHAnsi" w:cstheme="minorHAnsi"/>
          <w:sz w:val="22"/>
          <w:szCs w:val="22"/>
        </w:rPr>
        <w:t> </w:t>
      </w:r>
    </w:p>
    <w:p w14:paraId="7414C269" w14:textId="77777777" w:rsidR="006C5A5E" w:rsidRPr="00017504" w:rsidRDefault="006C5A5E" w:rsidP="00017504">
      <w:pPr>
        <w:spacing w:line="240" w:lineRule="auto"/>
        <w:ind w:left="720" w:right="720"/>
        <w:jc w:val="center"/>
        <w:rPr>
          <w:rFonts w:asciiTheme="minorHAnsi" w:hAnsiTheme="minorHAnsi" w:cstheme="minorHAnsi"/>
          <w:i/>
          <w:iCs/>
          <w:sz w:val="21"/>
          <w:szCs w:val="21"/>
          <w:lang w:val="en-US"/>
        </w:rPr>
      </w:pPr>
      <w:r w:rsidRPr="00017504">
        <w:rPr>
          <w:rFonts w:asciiTheme="minorHAnsi" w:hAnsiTheme="minorHAnsi" w:cstheme="minorHAnsi"/>
          <w:i/>
          <w:iCs/>
          <w:sz w:val="21"/>
          <w:szCs w:val="21"/>
          <w:lang w:val="en-US"/>
        </w:rPr>
        <w:t>Haivision mobile video transmission technology used extensively across the games with private 5G networks to bring audiences closer to the action</w:t>
      </w:r>
    </w:p>
    <w:p w14:paraId="4D2957A4" w14:textId="77777777" w:rsidR="00D3079E" w:rsidRPr="00017504" w:rsidRDefault="00D3079E" w:rsidP="00017504">
      <w:pPr>
        <w:pStyle w:val="paragraph"/>
        <w:spacing w:before="0" w:beforeAutospacing="0" w:after="0" w:afterAutospacing="0"/>
        <w:ind w:left="720" w:right="720"/>
        <w:textAlignment w:val="baseline"/>
        <w:rPr>
          <w:rFonts w:asciiTheme="minorHAnsi" w:hAnsiTheme="minorHAnsi" w:cstheme="minorHAnsi"/>
          <w:sz w:val="22"/>
          <w:szCs w:val="22"/>
        </w:rPr>
      </w:pPr>
      <w:r w:rsidRPr="00017504">
        <w:rPr>
          <w:rStyle w:val="eop"/>
          <w:rFonts w:asciiTheme="minorHAnsi" w:hAnsiTheme="minorHAnsi" w:cstheme="minorHAnsi"/>
          <w:sz w:val="22"/>
          <w:szCs w:val="22"/>
        </w:rPr>
        <w:t> </w:t>
      </w:r>
    </w:p>
    <w:p w14:paraId="60041EE1" w14:textId="77777777" w:rsidR="00345BC0" w:rsidRPr="00017504" w:rsidRDefault="00345BC0" w:rsidP="00017504">
      <w:pPr>
        <w:spacing w:line="240" w:lineRule="auto"/>
        <w:ind w:left="720" w:right="720"/>
        <w:jc w:val="both"/>
        <w:rPr>
          <w:rFonts w:asciiTheme="minorHAnsi" w:hAnsiTheme="minorHAnsi" w:cstheme="minorHAnsi"/>
          <w:sz w:val="21"/>
          <w:szCs w:val="21"/>
        </w:rPr>
      </w:pPr>
      <w:r w:rsidRPr="00017504">
        <w:rPr>
          <w:rFonts w:asciiTheme="minorHAnsi" w:hAnsiTheme="minorHAnsi" w:cstheme="minorHAnsi"/>
          <w:b/>
          <w:bCs/>
          <w:sz w:val="21"/>
          <w:szCs w:val="21"/>
        </w:rPr>
        <w:t>MONTREAL, CANADA – September 5, 2024 –</w:t>
      </w:r>
      <w:r w:rsidRPr="00017504">
        <w:rPr>
          <w:rFonts w:asciiTheme="minorHAnsi" w:hAnsiTheme="minorHAnsi" w:cstheme="minorHAnsi"/>
          <w:sz w:val="21"/>
          <w:szCs w:val="21"/>
        </w:rPr>
        <w:t xml:space="preserve"> </w:t>
      </w:r>
      <w:hyperlink r:id="rId11">
        <w:r w:rsidRPr="00017504">
          <w:rPr>
            <w:rFonts w:asciiTheme="minorHAnsi" w:hAnsiTheme="minorHAnsi" w:cstheme="minorHAnsi"/>
          </w:rPr>
          <w:t>Haivision Systems Inc.</w:t>
        </w:r>
      </w:hyperlink>
      <w:r w:rsidRPr="00017504">
        <w:rPr>
          <w:rFonts w:asciiTheme="minorHAnsi" w:hAnsiTheme="minorHAnsi" w:cstheme="minorHAnsi"/>
          <w:sz w:val="21"/>
          <w:szCs w:val="21"/>
        </w:rPr>
        <w:t xml:space="preserve"> (“Haivision”) (TSX: HAI), a leading global provider of mission-critical, real-time video networking and visual collaboration solutions, announced that the company was named as a finalist for the </w:t>
      </w:r>
      <w:hyperlink r:id="rId12">
        <w:r w:rsidRPr="00017504">
          <w:rPr>
            <w:rStyle w:val="Hyperlink"/>
            <w:rFonts w:asciiTheme="minorHAnsi" w:hAnsiTheme="minorHAnsi" w:cstheme="minorHAnsi"/>
            <w:sz w:val="21"/>
            <w:szCs w:val="21"/>
          </w:rPr>
          <w:t>IBC Innovation Awards</w:t>
        </w:r>
      </w:hyperlink>
      <w:r w:rsidRPr="00017504">
        <w:rPr>
          <w:rFonts w:asciiTheme="minorHAnsi" w:hAnsiTheme="minorHAnsi" w:cstheme="minorHAnsi"/>
          <w:sz w:val="21"/>
          <w:szCs w:val="21"/>
        </w:rPr>
        <w:t xml:space="preserve"> recognizing the use of its </w:t>
      </w:r>
      <w:hyperlink r:id="rId13">
        <w:r w:rsidRPr="00017504">
          <w:rPr>
            <w:rStyle w:val="Hyperlink"/>
            <w:rFonts w:asciiTheme="minorHAnsi" w:hAnsiTheme="minorHAnsi" w:cstheme="minorHAnsi"/>
            <w:sz w:val="21"/>
            <w:szCs w:val="21"/>
          </w:rPr>
          <w:t>mobile video contribution technology</w:t>
        </w:r>
      </w:hyperlink>
      <w:r w:rsidRPr="00017504" w:rsidDel="00F93C0E">
        <w:rPr>
          <w:rFonts w:asciiTheme="minorHAnsi" w:hAnsiTheme="minorHAnsi" w:cstheme="minorHAnsi"/>
          <w:sz w:val="21"/>
          <w:szCs w:val="21"/>
        </w:rPr>
        <w:t xml:space="preserve"> </w:t>
      </w:r>
      <w:r w:rsidRPr="00017504">
        <w:rPr>
          <w:rFonts w:asciiTheme="minorHAnsi" w:hAnsiTheme="minorHAnsi" w:cstheme="minorHAnsi"/>
          <w:sz w:val="21"/>
          <w:szCs w:val="21"/>
        </w:rPr>
        <w:t>for live coverage of the games in Paris. This is the second year in a row, and sixth year in total, that Haivision has been nominated for this prestigious award.</w:t>
      </w:r>
    </w:p>
    <w:p w14:paraId="1921896A" w14:textId="77777777" w:rsidR="00345BC0" w:rsidRPr="00017504" w:rsidRDefault="00345BC0" w:rsidP="00017504">
      <w:pPr>
        <w:spacing w:line="240" w:lineRule="auto"/>
        <w:ind w:left="720" w:right="720"/>
        <w:jc w:val="both"/>
        <w:rPr>
          <w:rFonts w:asciiTheme="minorHAnsi" w:hAnsiTheme="minorHAnsi" w:cstheme="minorHAnsi"/>
          <w:sz w:val="21"/>
          <w:szCs w:val="21"/>
        </w:rPr>
      </w:pPr>
    </w:p>
    <w:p w14:paraId="36A15BA9" w14:textId="77777777" w:rsidR="00345BC0" w:rsidRPr="00017504" w:rsidRDefault="00345BC0" w:rsidP="00017504">
      <w:pPr>
        <w:spacing w:line="240" w:lineRule="auto"/>
        <w:ind w:left="720" w:right="720"/>
        <w:jc w:val="both"/>
        <w:rPr>
          <w:rFonts w:asciiTheme="minorHAnsi" w:hAnsiTheme="minorHAnsi" w:cstheme="minorHAnsi"/>
          <w:sz w:val="21"/>
          <w:szCs w:val="21"/>
        </w:rPr>
      </w:pPr>
      <w:r w:rsidRPr="00017504">
        <w:rPr>
          <w:rFonts w:asciiTheme="minorHAnsi" w:hAnsiTheme="minorHAnsi" w:cstheme="minorHAnsi"/>
          <w:sz w:val="21"/>
          <w:szCs w:val="21"/>
        </w:rPr>
        <w:t xml:space="preserve">Selected as finalists in the Content Creation category, </w:t>
      </w:r>
      <w:r w:rsidRPr="00017504" w:rsidDel="74E3B0AE">
        <w:rPr>
          <w:rFonts w:asciiTheme="minorHAnsi" w:hAnsiTheme="minorHAnsi" w:cstheme="minorHAnsi"/>
          <w:sz w:val="21"/>
          <w:szCs w:val="21"/>
        </w:rPr>
        <w:t>Haivision</w:t>
      </w:r>
      <w:r w:rsidRPr="00017504">
        <w:rPr>
          <w:rFonts w:asciiTheme="minorHAnsi" w:hAnsiTheme="minorHAnsi" w:cstheme="minorHAnsi"/>
          <w:sz w:val="21"/>
          <w:szCs w:val="21"/>
        </w:rPr>
        <w:t xml:space="preserve"> and its partners are recognized for pioneering innovations in live broadcast production using smartphone cameras and private 5G during this summer’s </w:t>
      </w:r>
      <w:r w:rsidRPr="00017504" w:rsidDel="00CC4673">
        <w:rPr>
          <w:rFonts w:asciiTheme="minorHAnsi" w:hAnsiTheme="minorHAnsi" w:cstheme="minorHAnsi"/>
          <w:sz w:val="21"/>
          <w:szCs w:val="21"/>
        </w:rPr>
        <w:t xml:space="preserve">Paris </w:t>
      </w:r>
      <w:r w:rsidRPr="00017504">
        <w:rPr>
          <w:rFonts w:asciiTheme="minorHAnsi" w:hAnsiTheme="minorHAnsi" w:cstheme="minorHAnsi"/>
          <w:sz w:val="21"/>
          <w:szCs w:val="21"/>
        </w:rPr>
        <w:t xml:space="preserve">opening ceremony and for the sailing competitions in Marseille. </w:t>
      </w:r>
    </w:p>
    <w:p w14:paraId="6746260D" w14:textId="77777777" w:rsidR="00345BC0" w:rsidRPr="00017504" w:rsidRDefault="00345BC0" w:rsidP="00017504">
      <w:pPr>
        <w:spacing w:line="240" w:lineRule="auto"/>
        <w:ind w:left="720" w:right="720"/>
        <w:jc w:val="both"/>
        <w:rPr>
          <w:rFonts w:asciiTheme="minorHAnsi" w:hAnsiTheme="minorHAnsi" w:cstheme="minorHAnsi"/>
          <w:sz w:val="21"/>
          <w:szCs w:val="21"/>
        </w:rPr>
      </w:pPr>
    </w:p>
    <w:p w14:paraId="092EC1C1" w14:textId="77777777" w:rsidR="00345BC0" w:rsidRPr="00017504" w:rsidRDefault="00345BC0" w:rsidP="00017504">
      <w:pPr>
        <w:spacing w:line="240" w:lineRule="auto"/>
        <w:ind w:left="720" w:right="720"/>
        <w:jc w:val="both"/>
        <w:rPr>
          <w:rFonts w:asciiTheme="minorHAnsi" w:hAnsiTheme="minorHAnsi" w:cstheme="minorHAnsi"/>
          <w:sz w:val="21"/>
          <w:szCs w:val="21"/>
        </w:rPr>
      </w:pPr>
      <w:r w:rsidRPr="00017504">
        <w:rPr>
          <w:rFonts w:asciiTheme="minorHAnsi" w:hAnsiTheme="minorHAnsi" w:cstheme="minorHAnsi"/>
          <w:sz w:val="21"/>
          <w:szCs w:val="21"/>
        </w:rPr>
        <w:t>For the first time in history, the opening ceremony did not take place in a stadium, but instead took place as a spectacular procession through the heart of Paris down a six-kilometer stretch of the Seine River. This unique opening ceremony had</w:t>
      </w:r>
      <w:r w:rsidRPr="00017504" w:rsidDel="001854DD">
        <w:rPr>
          <w:rFonts w:asciiTheme="minorHAnsi" w:hAnsiTheme="minorHAnsi" w:cstheme="minorHAnsi"/>
          <w:sz w:val="21"/>
          <w:szCs w:val="21"/>
        </w:rPr>
        <w:t xml:space="preserve"> </w:t>
      </w:r>
      <w:r w:rsidRPr="00017504">
        <w:rPr>
          <w:rFonts w:asciiTheme="minorHAnsi" w:hAnsiTheme="minorHAnsi" w:cstheme="minorHAnsi"/>
          <w:sz w:val="21"/>
          <w:szCs w:val="21"/>
        </w:rPr>
        <w:t xml:space="preserve">many complex technical challenges to overcome, as the aim was to capture the emotion and excitement of the moment, with unobstructed views of the athletes. To capture up-close scenes on the 85 delegations’ boats, over 200 smartphones equipped with </w:t>
      </w:r>
      <w:hyperlink r:id="rId14" w:history="1">
        <w:r w:rsidRPr="00017504">
          <w:rPr>
            <w:rStyle w:val="Hyperlink"/>
            <w:rFonts w:asciiTheme="minorHAnsi" w:hAnsiTheme="minorHAnsi" w:cstheme="minorHAnsi"/>
            <w:sz w:val="21"/>
            <w:szCs w:val="21"/>
          </w:rPr>
          <w:t>Haivision MoJoPro mobile camera apps</w:t>
        </w:r>
      </w:hyperlink>
      <w:r w:rsidRPr="00017504">
        <w:rPr>
          <w:rFonts w:asciiTheme="minorHAnsi" w:hAnsiTheme="minorHAnsi" w:cstheme="minorHAnsi"/>
          <w:sz w:val="21"/>
          <w:szCs w:val="21"/>
        </w:rPr>
        <w:t xml:space="preserve"> were deployed.   </w:t>
      </w:r>
    </w:p>
    <w:p w14:paraId="61CBB458" w14:textId="77777777" w:rsidR="00345BC0" w:rsidRPr="00017504" w:rsidRDefault="00345BC0" w:rsidP="00017504">
      <w:pPr>
        <w:spacing w:line="240" w:lineRule="auto"/>
        <w:ind w:left="720" w:right="720"/>
        <w:jc w:val="both"/>
        <w:rPr>
          <w:rFonts w:asciiTheme="minorHAnsi" w:hAnsiTheme="minorHAnsi" w:cstheme="minorHAnsi"/>
          <w:sz w:val="21"/>
          <w:szCs w:val="21"/>
        </w:rPr>
      </w:pPr>
    </w:p>
    <w:p w14:paraId="5ED28CC0" w14:textId="77777777" w:rsidR="00345BC0" w:rsidRPr="00017504" w:rsidRDefault="00345BC0" w:rsidP="00017504">
      <w:pPr>
        <w:spacing w:line="240" w:lineRule="auto"/>
        <w:ind w:left="720" w:right="720"/>
        <w:jc w:val="both"/>
        <w:rPr>
          <w:rFonts w:asciiTheme="minorHAnsi" w:hAnsiTheme="minorHAnsi" w:cstheme="minorHAnsi"/>
          <w:sz w:val="21"/>
          <w:szCs w:val="21"/>
        </w:rPr>
      </w:pPr>
      <w:r w:rsidRPr="00017504">
        <w:rPr>
          <w:rFonts w:asciiTheme="minorHAnsi" w:hAnsiTheme="minorHAnsi" w:cstheme="minorHAnsi"/>
          <w:sz w:val="21"/>
          <w:szCs w:val="21"/>
        </w:rPr>
        <w:t xml:space="preserve">The high dynamic range (HDR) live HD video feeds from MoJoPro were transmitted to </w:t>
      </w:r>
      <w:hyperlink r:id="rId15">
        <w:r w:rsidRPr="00017504">
          <w:rPr>
            <w:rStyle w:val="Hyperlink"/>
            <w:rFonts w:asciiTheme="minorHAnsi" w:hAnsiTheme="minorHAnsi" w:cstheme="minorHAnsi"/>
            <w:sz w:val="21"/>
            <w:szCs w:val="21"/>
          </w:rPr>
          <w:t>Haivision StreamHub receivers</w:t>
        </w:r>
      </w:hyperlink>
      <w:r w:rsidRPr="00017504">
        <w:rPr>
          <w:rFonts w:asciiTheme="minorHAnsi" w:hAnsiTheme="minorHAnsi" w:cstheme="minorHAnsi"/>
          <w:sz w:val="21"/>
          <w:szCs w:val="21"/>
        </w:rPr>
        <w:t xml:space="preserve"> using a private 5G network, which was setup with twelve 5G cells mounted on the historic bridges that traverse the river. The StreamHub software provided multiview monitoring and control for incoming mobile camera feeds. Moreover, the live production staff remotely adjusted camera shading parameters such as ISO and white balance for each MoJoPro app, ensuring a consistent look across all the live</w:t>
      </w:r>
      <w:r w:rsidRPr="00017504">
        <w:rPr>
          <w:rFonts w:asciiTheme="minorHAnsi" w:hAnsiTheme="minorHAnsi" w:cstheme="minorHAnsi"/>
          <w:i/>
          <w:iCs/>
          <w:sz w:val="21"/>
          <w:szCs w:val="21"/>
          <w:lang w:val="en-US"/>
        </w:rPr>
        <w:t xml:space="preserve"> </w:t>
      </w:r>
      <w:r w:rsidRPr="00017504">
        <w:rPr>
          <w:rFonts w:asciiTheme="minorHAnsi" w:hAnsiTheme="minorHAnsi" w:cstheme="minorHAnsi"/>
          <w:sz w:val="21"/>
          <w:szCs w:val="21"/>
        </w:rPr>
        <w:t>feeds. This was the first time smartphones were used at scale for live video production in such a high-profile and dynamic sports broadcast.</w:t>
      </w:r>
    </w:p>
    <w:p w14:paraId="4E6E9A75" w14:textId="77777777" w:rsidR="00345BC0" w:rsidRPr="00017504" w:rsidRDefault="00345BC0" w:rsidP="00017504">
      <w:pPr>
        <w:spacing w:line="240" w:lineRule="auto"/>
        <w:ind w:left="720" w:right="720"/>
        <w:jc w:val="both"/>
        <w:rPr>
          <w:rFonts w:asciiTheme="minorHAnsi" w:hAnsiTheme="minorHAnsi" w:cstheme="minorHAnsi"/>
          <w:sz w:val="22"/>
          <w:szCs w:val="22"/>
        </w:rPr>
      </w:pPr>
    </w:p>
    <w:p w14:paraId="04286C40" w14:textId="77777777" w:rsidR="00345BC0" w:rsidRPr="00017504" w:rsidRDefault="00345BC0" w:rsidP="00017504">
      <w:pPr>
        <w:spacing w:line="240" w:lineRule="auto"/>
        <w:ind w:left="720" w:right="720"/>
        <w:jc w:val="both"/>
        <w:rPr>
          <w:rFonts w:asciiTheme="minorHAnsi" w:eastAsia="Gotham Book" w:hAnsiTheme="minorHAnsi" w:cstheme="minorHAnsi"/>
          <w:sz w:val="21"/>
          <w:szCs w:val="21"/>
        </w:rPr>
      </w:pPr>
      <w:r w:rsidRPr="00017504">
        <w:rPr>
          <w:rFonts w:asciiTheme="minorHAnsi" w:eastAsia="Gotham Book" w:hAnsiTheme="minorHAnsi" w:cstheme="minorHAnsi"/>
          <w:sz w:val="21"/>
          <w:szCs w:val="21"/>
        </w:rPr>
        <w:t xml:space="preserve">For the Marseille sailing competition, a series of production innovations using the Haivision MoJoPro mobile camera app </w:t>
      </w:r>
      <w:r w:rsidRPr="00017504" w:rsidDel="598C5403">
        <w:rPr>
          <w:rFonts w:asciiTheme="minorHAnsi" w:eastAsia="Gotham Book" w:hAnsiTheme="minorHAnsi" w:cstheme="minorHAnsi"/>
          <w:sz w:val="21"/>
          <w:szCs w:val="21"/>
        </w:rPr>
        <w:t>on</w:t>
      </w:r>
      <w:r w:rsidRPr="00017504" w:rsidDel="68B7E44A">
        <w:rPr>
          <w:rFonts w:asciiTheme="minorHAnsi" w:eastAsia="Gotham Book" w:hAnsiTheme="minorHAnsi" w:cstheme="minorHAnsi"/>
          <w:sz w:val="21"/>
          <w:szCs w:val="21"/>
        </w:rPr>
        <w:t xml:space="preserve"> </w:t>
      </w:r>
      <w:r w:rsidRPr="00017504" w:rsidDel="41D7C27C">
        <w:rPr>
          <w:rFonts w:asciiTheme="minorHAnsi" w:eastAsia="Gotham Book" w:hAnsiTheme="minorHAnsi" w:cstheme="minorHAnsi"/>
          <w:sz w:val="21"/>
          <w:szCs w:val="21"/>
        </w:rPr>
        <w:t>smartphones</w:t>
      </w:r>
      <w:r w:rsidRPr="00017504">
        <w:rPr>
          <w:rFonts w:asciiTheme="minorHAnsi" w:eastAsia="Gotham Book" w:hAnsiTheme="minorHAnsi" w:cstheme="minorHAnsi"/>
          <w:sz w:val="21"/>
          <w:szCs w:val="21"/>
        </w:rPr>
        <w:t xml:space="preserve"> provided audiences with a more immersive video and audio experience. On the racing boats, the smartphones were mounted on the boom beneath sails, giving viewers an up-close view of the action. For windsurfing, athletes wore helmet cameras connected to the smartphones which provided a unique athlete-point-of-view that helped audiences experience the event in a new way without impeding athletic performance. </w:t>
      </w:r>
    </w:p>
    <w:p w14:paraId="1DCD7C63" w14:textId="77777777" w:rsidR="00345BC0" w:rsidRPr="00017504" w:rsidRDefault="00345BC0" w:rsidP="00017504">
      <w:pPr>
        <w:spacing w:line="240" w:lineRule="auto"/>
        <w:ind w:left="720" w:right="720"/>
        <w:jc w:val="both"/>
        <w:rPr>
          <w:rFonts w:asciiTheme="minorHAnsi" w:hAnsiTheme="minorHAnsi" w:cstheme="minorHAnsi"/>
          <w:sz w:val="21"/>
          <w:szCs w:val="21"/>
        </w:rPr>
      </w:pPr>
    </w:p>
    <w:p w14:paraId="6F29B116" w14:textId="77777777" w:rsidR="00345BC0" w:rsidRPr="00017504" w:rsidRDefault="00345BC0" w:rsidP="00017504">
      <w:pPr>
        <w:spacing w:line="240" w:lineRule="auto"/>
        <w:ind w:left="720" w:right="720"/>
        <w:jc w:val="both"/>
        <w:rPr>
          <w:rFonts w:asciiTheme="minorHAnsi" w:hAnsiTheme="minorHAnsi" w:cstheme="minorHAnsi"/>
          <w:sz w:val="21"/>
          <w:szCs w:val="21"/>
          <w:lang w:val="en-US"/>
        </w:rPr>
      </w:pPr>
      <w:r w:rsidRPr="00017504">
        <w:rPr>
          <w:rFonts w:asciiTheme="minorHAnsi" w:hAnsiTheme="minorHAnsi" w:cstheme="minorHAnsi"/>
          <w:sz w:val="21"/>
          <w:szCs w:val="21"/>
          <w:lang w:val="en-US"/>
        </w:rPr>
        <w:t>Moreover, the world’s first sea-based private 5G network was created to reliably transmit video from rapidly moving boats. It consisted of a seaborne 5G radio</w:t>
      </w:r>
      <w:r w:rsidRPr="00017504">
        <w:rPr>
          <w:rFonts w:asciiTheme="minorHAnsi" w:hAnsiTheme="minorHAnsi" w:cstheme="minorHAnsi"/>
          <w:sz w:val="21"/>
          <w:szCs w:val="21"/>
        </w:rPr>
        <w:t xml:space="preserve"> </w:t>
      </w:r>
      <w:r w:rsidRPr="00017504">
        <w:rPr>
          <w:rFonts w:asciiTheme="minorHAnsi" w:hAnsiTheme="minorHAnsi" w:cstheme="minorHAnsi"/>
          <w:sz w:val="21"/>
          <w:szCs w:val="21"/>
          <w:lang w:val="en-US"/>
        </w:rPr>
        <w:t>access network (RAN) supported by 5G antennas installed on three large catamarans. This made it possible for the entire 5G RAN to adapt and follow all the sailing competition courses regardless of location and distance – a truly innovative solution to the challenge of covering offshore sports.</w:t>
      </w:r>
    </w:p>
    <w:p w14:paraId="2D7B9201" w14:textId="77777777" w:rsidR="00345BC0" w:rsidRPr="00017504" w:rsidRDefault="00345BC0" w:rsidP="00017504">
      <w:pPr>
        <w:spacing w:line="240" w:lineRule="auto"/>
        <w:ind w:left="720" w:right="720"/>
        <w:jc w:val="both"/>
        <w:rPr>
          <w:rFonts w:asciiTheme="minorHAnsi" w:hAnsiTheme="minorHAnsi" w:cstheme="minorHAnsi"/>
          <w:sz w:val="21"/>
          <w:szCs w:val="21"/>
        </w:rPr>
      </w:pPr>
    </w:p>
    <w:p w14:paraId="789CF153" w14:textId="77777777" w:rsidR="00345BC0" w:rsidRPr="00017504" w:rsidRDefault="00345BC0" w:rsidP="00017504">
      <w:pPr>
        <w:spacing w:line="240" w:lineRule="auto"/>
        <w:ind w:left="720" w:right="720"/>
        <w:jc w:val="both"/>
        <w:rPr>
          <w:rFonts w:asciiTheme="minorHAnsi" w:hAnsiTheme="minorHAnsi" w:cstheme="minorHAnsi"/>
          <w:sz w:val="21"/>
          <w:szCs w:val="21"/>
        </w:rPr>
      </w:pPr>
      <w:r w:rsidRPr="00017504">
        <w:rPr>
          <w:rFonts w:asciiTheme="minorHAnsi" w:hAnsiTheme="minorHAnsi" w:cstheme="minorHAnsi"/>
          <w:sz w:val="21"/>
          <w:szCs w:val="21"/>
        </w:rPr>
        <w:t>In addition to these pioneering innovations, Haivision technology was widely used across several other events, venues, and live feeds during the games including:</w:t>
      </w:r>
    </w:p>
    <w:p w14:paraId="37E2E980" w14:textId="77777777" w:rsidR="00345BC0" w:rsidRPr="00017504" w:rsidRDefault="00345BC0" w:rsidP="00017504">
      <w:pPr>
        <w:spacing w:line="240" w:lineRule="auto"/>
        <w:ind w:left="720" w:right="720"/>
        <w:jc w:val="both"/>
        <w:rPr>
          <w:rFonts w:asciiTheme="minorHAnsi" w:hAnsiTheme="minorHAnsi" w:cstheme="minorHAnsi"/>
          <w:sz w:val="21"/>
          <w:szCs w:val="21"/>
        </w:rPr>
      </w:pPr>
    </w:p>
    <w:p w14:paraId="1724A001" w14:textId="77777777" w:rsidR="00345BC0" w:rsidRPr="00017504" w:rsidRDefault="00345BC0" w:rsidP="00017504">
      <w:pPr>
        <w:pStyle w:val="ListParagraph"/>
        <w:numPr>
          <w:ilvl w:val="0"/>
          <w:numId w:val="5"/>
        </w:numPr>
        <w:ind w:left="1440" w:right="720"/>
        <w:jc w:val="both"/>
        <w:rPr>
          <w:rFonts w:cstheme="minorHAnsi"/>
          <w:sz w:val="21"/>
          <w:szCs w:val="21"/>
        </w:rPr>
      </w:pPr>
      <w:r w:rsidRPr="00017504">
        <w:rPr>
          <w:rFonts w:cstheme="minorHAnsi"/>
          <w:sz w:val="21"/>
          <w:szCs w:val="21"/>
        </w:rPr>
        <w:t xml:space="preserve">For the surfing competition in </w:t>
      </w:r>
      <w:r w:rsidRPr="00017504">
        <w:rPr>
          <w:rFonts w:cstheme="minorHAnsi"/>
          <w:sz w:val="21"/>
          <w:szCs w:val="21"/>
          <w:lang w:val="en-GB"/>
        </w:rPr>
        <w:t xml:space="preserve">Tahiti, </w:t>
      </w:r>
      <w:hyperlink r:id="rId16" w:history="1">
        <w:r w:rsidRPr="00017504">
          <w:rPr>
            <w:rStyle w:val="Hyperlink"/>
            <w:rFonts w:cstheme="minorHAnsi"/>
            <w:sz w:val="21"/>
            <w:szCs w:val="21"/>
            <w:lang w:val="en-GB"/>
          </w:rPr>
          <w:t>Haivision Pro 460 transmitters</w:t>
        </w:r>
      </w:hyperlink>
      <w:r w:rsidRPr="00017504">
        <w:rPr>
          <w:rFonts w:cstheme="minorHAnsi"/>
          <w:sz w:val="21"/>
          <w:szCs w:val="21"/>
          <w:lang w:val="en-GB"/>
        </w:rPr>
        <w:t xml:space="preserve"> were used by </w:t>
      </w:r>
      <w:hyperlink r:id="rId17">
        <w:r w:rsidRPr="00017504">
          <w:rPr>
            <w:rStyle w:val="Hyperlink"/>
            <w:rFonts w:cstheme="minorHAnsi"/>
            <w:sz w:val="21"/>
            <w:szCs w:val="21"/>
            <w:lang w:val="en-GB"/>
          </w:rPr>
          <w:t>France Télévisions</w:t>
        </w:r>
      </w:hyperlink>
      <w:r w:rsidRPr="00017504">
        <w:rPr>
          <w:rFonts w:cstheme="minorHAnsi"/>
          <w:sz w:val="21"/>
          <w:szCs w:val="21"/>
          <w:lang w:val="en-GB"/>
        </w:rPr>
        <w:t xml:space="preserve"> to </w:t>
      </w:r>
      <w:r w:rsidRPr="00017504">
        <w:rPr>
          <w:rFonts w:cstheme="minorHAnsi"/>
          <w:sz w:val="21"/>
          <w:szCs w:val="21"/>
        </w:rPr>
        <w:t xml:space="preserve">provide engaging behind-the-scenes video with maximum freedom of camera movement. Notable examples of content from </w:t>
      </w:r>
      <w:r w:rsidRPr="00017504">
        <w:rPr>
          <w:rFonts w:cstheme="minorHAnsi"/>
          <w:sz w:val="21"/>
          <w:szCs w:val="21"/>
          <w:lang w:val="en-GB"/>
        </w:rPr>
        <w:t>Teahupo’o included</w:t>
      </w:r>
      <w:r w:rsidRPr="00017504">
        <w:rPr>
          <w:rFonts w:cstheme="minorHAnsi"/>
          <w:sz w:val="21"/>
          <w:szCs w:val="21"/>
        </w:rPr>
        <w:t xml:space="preserve"> athlete interviews at the athletes’ village and live shots from boat-based cameras.</w:t>
      </w:r>
    </w:p>
    <w:p w14:paraId="731B0B4B" w14:textId="77777777" w:rsidR="00345BC0" w:rsidRPr="00017504" w:rsidRDefault="00345BC0" w:rsidP="00017504">
      <w:pPr>
        <w:spacing w:line="240" w:lineRule="auto"/>
        <w:ind w:left="1440" w:right="720"/>
        <w:jc w:val="both"/>
        <w:rPr>
          <w:rFonts w:asciiTheme="minorHAnsi" w:hAnsiTheme="minorHAnsi" w:cstheme="minorHAnsi"/>
          <w:sz w:val="21"/>
          <w:szCs w:val="21"/>
        </w:rPr>
      </w:pPr>
    </w:p>
    <w:p w14:paraId="6F8D40A4" w14:textId="77777777" w:rsidR="00345BC0" w:rsidRPr="00017504" w:rsidRDefault="00345BC0" w:rsidP="00017504">
      <w:pPr>
        <w:pStyle w:val="ListParagraph"/>
        <w:numPr>
          <w:ilvl w:val="0"/>
          <w:numId w:val="5"/>
        </w:numPr>
        <w:ind w:left="1440" w:right="720"/>
        <w:jc w:val="both"/>
        <w:rPr>
          <w:rFonts w:cstheme="minorHAnsi"/>
          <w:sz w:val="21"/>
          <w:szCs w:val="21"/>
        </w:rPr>
      </w:pPr>
      <w:r w:rsidRPr="00017504">
        <w:rPr>
          <w:rFonts w:cstheme="minorHAnsi"/>
          <w:sz w:val="21"/>
          <w:szCs w:val="21"/>
        </w:rPr>
        <w:t xml:space="preserve">In the Paris venues, including Stade de France and Bercy Arena, Haivision Pro460 mobile video transmitters were used to capture live video from events including gymnastics and athletics providing unmatched glass-to-glass 80 millisecond latency for seamless production with other sources. </w:t>
      </w:r>
    </w:p>
    <w:p w14:paraId="18F5D249" w14:textId="77777777" w:rsidR="00345BC0" w:rsidRPr="00017504" w:rsidRDefault="00345BC0" w:rsidP="00017504">
      <w:pPr>
        <w:pStyle w:val="ListParagraph"/>
        <w:ind w:left="1440" w:right="720"/>
        <w:jc w:val="both"/>
        <w:rPr>
          <w:rFonts w:cstheme="minorHAnsi"/>
          <w:sz w:val="21"/>
          <w:szCs w:val="21"/>
        </w:rPr>
      </w:pPr>
    </w:p>
    <w:p w14:paraId="2990F3FE" w14:textId="77777777" w:rsidR="00345BC0" w:rsidRPr="00017504" w:rsidRDefault="00345BC0" w:rsidP="00017504">
      <w:pPr>
        <w:pStyle w:val="ListParagraph"/>
        <w:numPr>
          <w:ilvl w:val="0"/>
          <w:numId w:val="5"/>
        </w:numPr>
        <w:ind w:left="1440" w:right="720"/>
        <w:jc w:val="both"/>
        <w:rPr>
          <w:rFonts w:cstheme="minorHAnsi"/>
          <w:sz w:val="21"/>
          <w:szCs w:val="21"/>
        </w:rPr>
      </w:pPr>
      <w:r w:rsidRPr="00017504">
        <w:rPr>
          <w:rFonts w:cstheme="minorHAnsi"/>
          <w:sz w:val="21"/>
          <w:szCs w:val="21"/>
        </w:rPr>
        <w:t xml:space="preserve">There was extensive use of Haivision </w:t>
      </w:r>
      <w:hyperlink r:id="rId18" w:history="1">
        <w:r w:rsidRPr="00017504">
          <w:rPr>
            <w:rStyle w:val="Hyperlink"/>
            <w:rFonts w:cstheme="minorHAnsi"/>
            <w:sz w:val="21"/>
            <w:szCs w:val="21"/>
          </w:rPr>
          <w:t>Makito X4 video encoders</w:t>
        </w:r>
      </w:hyperlink>
      <w:r w:rsidRPr="00017504">
        <w:rPr>
          <w:rFonts w:cstheme="minorHAnsi"/>
          <w:sz w:val="21"/>
          <w:szCs w:val="21"/>
        </w:rPr>
        <w:t xml:space="preserve"> and decoders as well as </w:t>
      </w:r>
      <w:hyperlink r:id="rId19" w:history="1">
        <w:r w:rsidRPr="00017504">
          <w:rPr>
            <w:rStyle w:val="Hyperlink"/>
            <w:rFonts w:cstheme="minorHAnsi"/>
            <w:sz w:val="21"/>
            <w:szCs w:val="21"/>
          </w:rPr>
          <w:t>Haivision SRT Gateways</w:t>
        </w:r>
      </w:hyperlink>
      <w:r w:rsidRPr="00017504">
        <w:rPr>
          <w:rFonts w:cstheme="minorHAnsi"/>
          <w:sz w:val="21"/>
          <w:szCs w:val="21"/>
        </w:rPr>
        <w:t xml:space="preserve"> to facilitate distribution of content to European and other broadcasters around the world, ensuring that audiences could experience the excitement and watch the games live.</w:t>
      </w:r>
    </w:p>
    <w:p w14:paraId="38ED16F7" w14:textId="77777777" w:rsidR="00345BC0" w:rsidRPr="00017504" w:rsidRDefault="00345BC0" w:rsidP="00017504">
      <w:pPr>
        <w:spacing w:line="240" w:lineRule="auto"/>
        <w:ind w:left="720" w:right="720"/>
        <w:jc w:val="both"/>
        <w:rPr>
          <w:rFonts w:asciiTheme="minorHAnsi" w:hAnsiTheme="minorHAnsi" w:cstheme="minorHAnsi"/>
          <w:sz w:val="21"/>
          <w:szCs w:val="21"/>
        </w:rPr>
      </w:pPr>
    </w:p>
    <w:p w14:paraId="7A96C457" w14:textId="77777777" w:rsidR="00345BC0" w:rsidRPr="00017504" w:rsidRDefault="00345BC0" w:rsidP="00017504">
      <w:pPr>
        <w:spacing w:line="240" w:lineRule="auto"/>
        <w:ind w:left="720" w:right="720"/>
        <w:jc w:val="both"/>
        <w:rPr>
          <w:rFonts w:asciiTheme="minorHAnsi" w:hAnsiTheme="minorHAnsi" w:cstheme="minorHAnsi"/>
          <w:sz w:val="21"/>
          <w:szCs w:val="21"/>
        </w:rPr>
      </w:pPr>
      <w:r w:rsidRPr="00017504">
        <w:rPr>
          <w:rFonts w:asciiTheme="minorHAnsi" w:hAnsiTheme="minorHAnsi" w:cstheme="minorHAnsi"/>
          <w:sz w:val="21"/>
          <w:szCs w:val="21"/>
        </w:rPr>
        <w:t>“We are thrilled to have been a part of the games in Paris this summer,” said Jean-Marc Racine, Chief Product Officer at Haivision. “By working together with our customers and partners, our market leading innovative solutions enabled us to deliver never-before-seen live video experiences to audiences worldwide. Being nominated for the IBC Innovation Award for the second year in a row is a testament to our commitment to excellence and innovation in live video contribution over fixed and mobile networks.”</w:t>
      </w:r>
    </w:p>
    <w:p w14:paraId="04F729CE" w14:textId="77777777" w:rsidR="00345BC0" w:rsidRPr="00017504" w:rsidRDefault="00345BC0" w:rsidP="00017504">
      <w:pPr>
        <w:spacing w:line="240" w:lineRule="auto"/>
        <w:ind w:left="720" w:right="720"/>
        <w:jc w:val="both"/>
        <w:rPr>
          <w:rFonts w:asciiTheme="minorHAnsi" w:hAnsiTheme="minorHAnsi" w:cstheme="minorHAnsi"/>
          <w:sz w:val="21"/>
          <w:szCs w:val="21"/>
        </w:rPr>
      </w:pPr>
    </w:p>
    <w:p w14:paraId="190B8267" w14:textId="77777777" w:rsidR="00345BC0" w:rsidRPr="00017504" w:rsidRDefault="00345BC0" w:rsidP="00017504">
      <w:pPr>
        <w:spacing w:line="240" w:lineRule="auto"/>
        <w:ind w:left="720" w:right="720"/>
        <w:jc w:val="both"/>
        <w:rPr>
          <w:rFonts w:asciiTheme="minorHAnsi" w:hAnsiTheme="minorHAnsi" w:cstheme="minorHAnsi"/>
          <w:sz w:val="21"/>
          <w:szCs w:val="21"/>
        </w:rPr>
      </w:pPr>
      <w:r w:rsidRPr="00017504">
        <w:rPr>
          <w:rFonts w:asciiTheme="minorHAnsi" w:hAnsiTheme="minorHAnsi" w:cstheme="minorHAnsi"/>
          <w:sz w:val="21"/>
          <w:szCs w:val="21"/>
        </w:rPr>
        <w:t xml:space="preserve">The IBC Innovation Awards recognize the best collaborative efforts between end users and technology partners to develop new solutions to real-world technical challenges. Haivision has won this coveted award twice, most recently last year for the BBC’s project covering the Coronation of King Charles III. The winners of the 2024 edition of the IBC Innovation Awards will be presented at IBC2024 in Amsterdam on Sunday, September 15. </w:t>
      </w:r>
    </w:p>
    <w:p w14:paraId="69967698" w14:textId="77777777" w:rsidR="00345BC0" w:rsidRPr="00017504" w:rsidRDefault="00345BC0" w:rsidP="00017504">
      <w:pPr>
        <w:spacing w:line="240" w:lineRule="auto"/>
        <w:ind w:left="720" w:right="720"/>
        <w:jc w:val="both"/>
        <w:rPr>
          <w:rFonts w:asciiTheme="minorHAnsi" w:hAnsiTheme="minorHAnsi" w:cstheme="minorHAnsi"/>
          <w:sz w:val="21"/>
          <w:szCs w:val="21"/>
        </w:rPr>
      </w:pPr>
    </w:p>
    <w:p w14:paraId="4C508281" w14:textId="77777777" w:rsidR="00345BC0" w:rsidRPr="00017504" w:rsidRDefault="00345BC0" w:rsidP="00017504">
      <w:pPr>
        <w:spacing w:line="240" w:lineRule="auto"/>
        <w:ind w:left="720" w:right="720"/>
        <w:jc w:val="both"/>
        <w:rPr>
          <w:rFonts w:asciiTheme="minorHAnsi" w:hAnsiTheme="minorHAnsi" w:cstheme="minorHAnsi"/>
          <w:sz w:val="21"/>
          <w:szCs w:val="21"/>
        </w:rPr>
      </w:pPr>
      <w:r w:rsidRPr="00017504">
        <w:rPr>
          <w:rFonts w:asciiTheme="minorHAnsi" w:hAnsiTheme="minorHAnsi" w:cstheme="minorHAnsi"/>
          <w:sz w:val="21"/>
          <w:szCs w:val="21"/>
        </w:rPr>
        <w:t>For more information about the Haivision technology that was used to help bring this summer’s major sporting events to life, visit haivision.com.</w:t>
      </w:r>
    </w:p>
    <w:p w14:paraId="47AB6E2C" w14:textId="77777777" w:rsidR="00345BC0" w:rsidRPr="00017504" w:rsidRDefault="00345BC0" w:rsidP="00017504">
      <w:pPr>
        <w:spacing w:line="240" w:lineRule="auto"/>
        <w:ind w:left="720" w:right="720"/>
        <w:jc w:val="both"/>
        <w:rPr>
          <w:rFonts w:asciiTheme="minorHAnsi" w:hAnsiTheme="minorHAnsi" w:cstheme="minorHAnsi"/>
          <w:sz w:val="21"/>
          <w:szCs w:val="21"/>
        </w:rPr>
      </w:pPr>
    </w:p>
    <w:p w14:paraId="16AE69A0" w14:textId="77777777" w:rsidR="00345BC0" w:rsidRPr="00017504" w:rsidRDefault="00345BC0" w:rsidP="00017504">
      <w:pPr>
        <w:spacing w:line="240" w:lineRule="auto"/>
        <w:ind w:left="720" w:right="720"/>
        <w:jc w:val="both"/>
        <w:rPr>
          <w:rFonts w:asciiTheme="minorHAnsi" w:hAnsiTheme="minorHAnsi" w:cstheme="minorHAnsi"/>
          <w:b/>
          <w:bCs/>
          <w:sz w:val="21"/>
          <w:szCs w:val="21"/>
        </w:rPr>
      </w:pPr>
      <w:r w:rsidRPr="00017504">
        <w:rPr>
          <w:rFonts w:asciiTheme="minorHAnsi" w:hAnsiTheme="minorHAnsi" w:cstheme="minorHAnsi"/>
          <w:b/>
          <w:bCs/>
          <w:sz w:val="21"/>
          <w:szCs w:val="21"/>
        </w:rPr>
        <w:t>About Haivision</w:t>
      </w:r>
    </w:p>
    <w:p w14:paraId="3C16D839" w14:textId="77777777" w:rsidR="00345BC0" w:rsidRPr="00017504" w:rsidRDefault="00345BC0" w:rsidP="00017504">
      <w:pPr>
        <w:spacing w:line="240" w:lineRule="auto"/>
        <w:ind w:left="720" w:right="720"/>
        <w:jc w:val="both"/>
        <w:rPr>
          <w:rFonts w:asciiTheme="minorHAnsi" w:hAnsiTheme="minorHAnsi" w:cstheme="minorHAnsi"/>
          <w:sz w:val="21"/>
          <w:szCs w:val="21"/>
        </w:rPr>
      </w:pPr>
      <w:r w:rsidRPr="00017504">
        <w:rPr>
          <w:rFonts w:asciiTheme="minorHAnsi" w:hAnsiTheme="minorHAnsi" w:cstheme="minorHAnsi"/>
          <w:sz w:val="21"/>
          <w:szCs w:val="21"/>
        </w:rPr>
        <w:t>Haivision is a leading global provider of mission-critical, real-time video networking and visual collaboration solutions. Our connected cloud and intelligent edge technologies enable organizations globally to engage audiences, enhance collaboration, and support decision making. We provide high quality, low latency, secure, and reliable live video at a global scale. Haivision invented the award-winning SRT low latency video streaming protocol and founded the SRT Alliance to support its adoption. Awarded four Emmys® for Technology and Engineering from the National Academy of Television Arts and Sciences, Haivision continues to fuel the future of IP video transformation. Founded in 2004, Haivision is headquartered in Montreal and Chicago with offices, sales, and support located throughout the Americas, EMEA, and APAC. To learn more, visit Haivision at haivision.com.</w:t>
      </w:r>
    </w:p>
    <w:p w14:paraId="305D5A3F" w14:textId="77777777" w:rsidR="00D3079E" w:rsidRPr="00017504" w:rsidRDefault="00D3079E" w:rsidP="00017504">
      <w:pPr>
        <w:pStyle w:val="paragraph"/>
        <w:spacing w:before="0" w:beforeAutospacing="0" w:after="0" w:afterAutospacing="0"/>
        <w:ind w:left="720" w:right="720"/>
        <w:textAlignment w:val="baseline"/>
        <w:rPr>
          <w:rFonts w:asciiTheme="minorHAnsi" w:hAnsiTheme="minorHAnsi" w:cstheme="minorHAnsi"/>
          <w:sz w:val="22"/>
          <w:szCs w:val="22"/>
        </w:rPr>
      </w:pPr>
      <w:r w:rsidRPr="00017504">
        <w:rPr>
          <w:rStyle w:val="eop"/>
          <w:rFonts w:asciiTheme="minorHAnsi" w:hAnsiTheme="minorHAnsi" w:cstheme="minorHAnsi"/>
          <w:sz w:val="22"/>
          <w:szCs w:val="22"/>
        </w:rPr>
        <w:t> </w:t>
      </w:r>
    </w:p>
    <w:p w14:paraId="085C001A" w14:textId="77777777" w:rsidR="00D3079E" w:rsidRPr="00017504" w:rsidRDefault="00D3079E" w:rsidP="00017504">
      <w:pPr>
        <w:pStyle w:val="paragraph"/>
        <w:spacing w:before="0" w:beforeAutospacing="0" w:after="0" w:afterAutospacing="0"/>
        <w:ind w:left="720" w:right="720"/>
        <w:textAlignment w:val="baseline"/>
        <w:rPr>
          <w:rFonts w:asciiTheme="minorHAnsi" w:hAnsiTheme="minorHAnsi" w:cstheme="minorHAnsi"/>
          <w:sz w:val="22"/>
          <w:szCs w:val="22"/>
          <w:lang w:val="en-US"/>
        </w:rPr>
      </w:pPr>
      <w:r w:rsidRPr="00017504">
        <w:rPr>
          <w:rStyle w:val="eop"/>
          <w:rFonts w:asciiTheme="minorHAnsi" w:hAnsiTheme="minorHAnsi" w:cstheme="minorHAnsi"/>
          <w:sz w:val="22"/>
          <w:szCs w:val="22"/>
          <w:lang w:val="en-US"/>
        </w:rPr>
        <w:t> </w:t>
      </w:r>
    </w:p>
    <w:p w14:paraId="484F840B" w14:textId="77777777" w:rsidR="00D3079E" w:rsidRPr="00017504" w:rsidRDefault="00D3079E" w:rsidP="00017504">
      <w:pPr>
        <w:pStyle w:val="NoSpacing"/>
        <w:ind w:left="720" w:right="720"/>
        <w:rPr>
          <w:rFonts w:asciiTheme="minorHAnsi" w:hAnsiTheme="minorHAnsi" w:cstheme="minorHAnsi"/>
          <w:lang w:val="en-CA"/>
        </w:rPr>
      </w:pPr>
      <w:r w:rsidRPr="00017504">
        <w:rPr>
          <w:rFonts w:asciiTheme="minorHAnsi" w:hAnsiTheme="minorHAnsi" w:cstheme="minorHAnsi"/>
          <w:b/>
          <w:bCs/>
          <w:lang w:val="en-CA"/>
        </w:rPr>
        <w:t>For further information:</w:t>
      </w:r>
    </w:p>
    <w:p w14:paraId="2D896A19" w14:textId="77777777" w:rsidR="00D3079E" w:rsidRPr="00017504" w:rsidRDefault="00D3079E" w:rsidP="00017504">
      <w:pPr>
        <w:pStyle w:val="NoSpacing"/>
        <w:ind w:left="720" w:right="720"/>
        <w:rPr>
          <w:rFonts w:asciiTheme="minorHAnsi" w:hAnsiTheme="minorHAnsi" w:cstheme="minorHAnsi"/>
          <w:lang w:val="en-CA"/>
        </w:rPr>
      </w:pPr>
    </w:p>
    <w:p w14:paraId="0BB7FB3B" w14:textId="77777777" w:rsidR="00D3079E" w:rsidRPr="00017504" w:rsidRDefault="00D3079E" w:rsidP="00017504">
      <w:pPr>
        <w:pStyle w:val="NoSpacing"/>
        <w:ind w:left="720" w:right="720"/>
        <w:rPr>
          <w:rFonts w:asciiTheme="minorHAnsi" w:hAnsiTheme="minorHAnsi" w:cstheme="minorHAnsi"/>
          <w:lang w:val="en-CA"/>
        </w:rPr>
      </w:pPr>
      <w:r w:rsidRPr="00017504">
        <w:rPr>
          <w:rFonts w:asciiTheme="minorHAnsi" w:hAnsiTheme="minorHAnsi" w:cstheme="minorHAnsi"/>
          <w:lang w:val="en-CA"/>
        </w:rPr>
        <w:t>Glen Akselrod</w:t>
      </w:r>
    </w:p>
    <w:p w14:paraId="2C2DB81D" w14:textId="77777777" w:rsidR="00D3079E" w:rsidRPr="00017504" w:rsidRDefault="00D3079E" w:rsidP="00017504">
      <w:pPr>
        <w:pStyle w:val="NoSpacing"/>
        <w:ind w:left="720" w:right="720"/>
        <w:rPr>
          <w:rFonts w:asciiTheme="minorHAnsi" w:hAnsiTheme="minorHAnsi" w:cstheme="minorHAnsi"/>
          <w:lang w:val="en-CA"/>
        </w:rPr>
      </w:pPr>
      <w:r w:rsidRPr="00017504">
        <w:rPr>
          <w:rFonts w:asciiTheme="minorHAnsi" w:hAnsiTheme="minorHAnsi" w:cstheme="minorHAnsi"/>
          <w:lang w:val="en-CA"/>
        </w:rPr>
        <w:t>Bristol Capital</w:t>
      </w:r>
    </w:p>
    <w:p w14:paraId="70FCF46B" w14:textId="77777777" w:rsidR="00D3079E" w:rsidRPr="00017504" w:rsidRDefault="00D3079E" w:rsidP="00017504">
      <w:pPr>
        <w:pStyle w:val="NoSpacing"/>
        <w:ind w:left="720" w:right="720"/>
        <w:rPr>
          <w:rFonts w:asciiTheme="minorHAnsi" w:hAnsiTheme="minorHAnsi" w:cstheme="minorHAnsi"/>
          <w:lang w:val="en-CA"/>
        </w:rPr>
      </w:pPr>
      <w:r w:rsidRPr="00017504">
        <w:rPr>
          <w:rFonts w:asciiTheme="minorHAnsi" w:hAnsiTheme="minorHAnsi" w:cstheme="minorHAnsi"/>
          <w:lang w:val="en-CA"/>
        </w:rPr>
        <w:t>905-326-1888 ext. 1</w:t>
      </w:r>
    </w:p>
    <w:p w14:paraId="33399C71" w14:textId="77777777" w:rsidR="00D3079E" w:rsidRPr="00017504" w:rsidRDefault="00B8542E" w:rsidP="00017504">
      <w:pPr>
        <w:pStyle w:val="NoSpacing"/>
        <w:ind w:left="720" w:right="720"/>
        <w:rPr>
          <w:rFonts w:asciiTheme="minorHAnsi" w:hAnsiTheme="minorHAnsi" w:cstheme="minorHAnsi"/>
          <w:lang w:val="en-CA"/>
        </w:rPr>
      </w:pPr>
      <w:hyperlink r:id="rId20" w:tooltip="mailto:glen@bristolit.com" w:history="1">
        <w:r w:rsidR="00D3079E" w:rsidRPr="00017504">
          <w:rPr>
            <w:rStyle w:val="Hyperlink"/>
            <w:rFonts w:asciiTheme="minorHAnsi" w:hAnsiTheme="minorHAnsi" w:cstheme="minorHAnsi"/>
            <w:lang w:val="en-CA"/>
          </w:rPr>
          <w:t>glen@bristolit.com</w:t>
        </w:r>
      </w:hyperlink>
    </w:p>
    <w:p w14:paraId="4433605C" w14:textId="77777777" w:rsidR="00D3079E" w:rsidRPr="00017504" w:rsidRDefault="00D3079E" w:rsidP="00017504">
      <w:pPr>
        <w:pStyle w:val="NoSpacing"/>
        <w:ind w:left="720" w:right="720"/>
        <w:rPr>
          <w:rFonts w:asciiTheme="minorHAnsi" w:hAnsiTheme="minorHAnsi" w:cstheme="minorHAnsi"/>
          <w:lang w:val="en-CA"/>
        </w:rPr>
      </w:pPr>
      <w:r w:rsidRPr="00017504">
        <w:rPr>
          <w:rFonts w:asciiTheme="minorHAnsi" w:hAnsiTheme="minorHAnsi" w:cstheme="minorHAnsi"/>
          <w:lang w:val="en-CA"/>
        </w:rPr>
        <w:t> </w:t>
      </w:r>
    </w:p>
    <w:p w14:paraId="020483F0" w14:textId="77777777" w:rsidR="00D3079E" w:rsidRPr="00017504" w:rsidRDefault="00D3079E" w:rsidP="00017504">
      <w:pPr>
        <w:pStyle w:val="NoSpacing"/>
        <w:ind w:left="720" w:right="720"/>
        <w:rPr>
          <w:rFonts w:asciiTheme="minorHAnsi" w:hAnsiTheme="minorHAnsi" w:cstheme="minorHAnsi"/>
          <w:lang w:val="en-CA"/>
        </w:rPr>
      </w:pPr>
      <w:r w:rsidRPr="00017504">
        <w:rPr>
          <w:rFonts w:asciiTheme="minorHAnsi" w:hAnsiTheme="minorHAnsi" w:cstheme="minorHAnsi"/>
          <w:lang w:val="en-CA"/>
        </w:rPr>
        <w:t>Dan Rabinowitz</w:t>
      </w:r>
    </w:p>
    <w:p w14:paraId="024651DA" w14:textId="77777777" w:rsidR="00D3079E" w:rsidRPr="00017504" w:rsidRDefault="00D3079E" w:rsidP="00017504">
      <w:pPr>
        <w:pStyle w:val="NoSpacing"/>
        <w:ind w:left="720" w:right="720"/>
        <w:rPr>
          <w:rFonts w:asciiTheme="minorHAnsi" w:hAnsiTheme="minorHAnsi" w:cstheme="minorHAnsi"/>
          <w:lang w:val="en-CA"/>
        </w:rPr>
      </w:pPr>
      <w:r w:rsidRPr="00017504">
        <w:rPr>
          <w:rFonts w:asciiTheme="minorHAnsi" w:hAnsiTheme="minorHAnsi" w:cstheme="minorHAnsi"/>
          <w:lang w:val="en-CA"/>
        </w:rPr>
        <w:t>Chief Financial Officer and EVP, Operations</w:t>
      </w:r>
    </w:p>
    <w:p w14:paraId="5EBECC7F" w14:textId="77777777" w:rsidR="00D3079E" w:rsidRPr="00017504" w:rsidRDefault="00D3079E" w:rsidP="00017504">
      <w:pPr>
        <w:pStyle w:val="NoSpacing"/>
        <w:ind w:left="720" w:right="720"/>
        <w:rPr>
          <w:rFonts w:asciiTheme="minorHAnsi" w:hAnsiTheme="minorHAnsi" w:cstheme="minorHAnsi"/>
          <w:lang w:val="en-CA"/>
        </w:rPr>
      </w:pPr>
      <w:r w:rsidRPr="00017504">
        <w:rPr>
          <w:rFonts w:asciiTheme="minorHAnsi" w:hAnsiTheme="minorHAnsi" w:cstheme="minorHAnsi"/>
          <w:lang w:val="en-CA"/>
        </w:rPr>
        <w:t>847-362-6800 ext. 7209</w:t>
      </w:r>
    </w:p>
    <w:p w14:paraId="58B80CBB" w14:textId="77777777" w:rsidR="00D3079E" w:rsidRPr="00017504" w:rsidRDefault="00B8542E" w:rsidP="00017504">
      <w:pPr>
        <w:pStyle w:val="NoSpacing"/>
        <w:ind w:left="720" w:right="720"/>
        <w:rPr>
          <w:rFonts w:asciiTheme="minorHAnsi" w:hAnsiTheme="minorHAnsi" w:cstheme="minorHAnsi"/>
          <w:lang w:val="en-CA"/>
        </w:rPr>
      </w:pPr>
      <w:hyperlink r:id="rId21" w:tooltip="mailto:CFO@Haivision.com" w:history="1">
        <w:r w:rsidR="00D3079E" w:rsidRPr="00017504">
          <w:rPr>
            <w:rStyle w:val="Hyperlink"/>
            <w:rFonts w:asciiTheme="minorHAnsi" w:hAnsiTheme="minorHAnsi" w:cstheme="minorHAnsi"/>
            <w:lang w:val="en-CA"/>
          </w:rPr>
          <w:t>CFO@Haivision.com</w:t>
        </w:r>
      </w:hyperlink>
      <w:r w:rsidR="00D3079E" w:rsidRPr="00017504">
        <w:rPr>
          <w:rFonts w:asciiTheme="minorHAnsi" w:hAnsiTheme="minorHAnsi" w:cstheme="minorHAnsi"/>
          <w:lang w:val="en-CA"/>
        </w:rPr>
        <w:t> </w:t>
      </w:r>
    </w:p>
    <w:p w14:paraId="505F0E6F" w14:textId="77777777" w:rsidR="00DF07A8" w:rsidRPr="00017504" w:rsidRDefault="00DF07A8" w:rsidP="00017504">
      <w:pPr>
        <w:ind w:left="720" w:right="720"/>
        <w:rPr>
          <w:rFonts w:asciiTheme="minorHAnsi" w:hAnsiTheme="minorHAnsi" w:cstheme="minorHAnsi"/>
          <w:sz w:val="22"/>
          <w:szCs w:val="22"/>
        </w:rPr>
      </w:pPr>
    </w:p>
    <w:sectPr w:rsidR="00DF07A8" w:rsidRPr="00017504" w:rsidSect="008A50B3">
      <w:headerReference w:type="default" r:id="rId22"/>
      <w:footerReference w:type="default" r:id="rId23"/>
      <w:pgSz w:w="12240" w:h="15840"/>
      <w:pgMar w:top="2259" w:right="720" w:bottom="720" w:left="720" w:header="708"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75CE6" w14:textId="77777777" w:rsidR="00C7366F" w:rsidRDefault="00C7366F" w:rsidP="003B7073">
      <w:r>
        <w:separator/>
      </w:r>
    </w:p>
  </w:endnote>
  <w:endnote w:type="continuationSeparator" w:id="0">
    <w:p w14:paraId="4D062425" w14:textId="77777777" w:rsidR="00C7366F" w:rsidRDefault="00C7366F" w:rsidP="003B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panose1 w:val="00000000000000000000"/>
    <w:charset w:val="00"/>
    <w:family w:val="modern"/>
    <w:notTrueType/>
    <w:pitch w:val="variable"/>
    <w:sig w:usb0="A00002FF" w:usb1="4000005B" w:usb2="00000000" w:usb3="00000000" w:csb0="0000009F" w:csb1="00000000"/>
  </w:font>
  <w:font w:name="Gotham-Book">
    <w:altName w:val="Gotham Bold"/>
    <w:panose1 w:val="00000000000000000000"/>
    <w:charset w:val="00"/>
    <w:family w:val="auto"/>
    <w:notTrueType/>
    <w:pitch w:val="variable"/>
    <w:sig w:usb0="A00002FF" w:usb1="4000005B" w:usb2="00000000" w:usb3="00000000" w:csb0="0000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26F2D" w14:textId="77777777" w:rsidR="003B7073" w:rsidRDefault="003B7073" w:rsidP="003B7073">
    <w:pPr>
      <w:pStyle w:val="Footer"/>
      <w:jc w:val="center"/>
      <w:rPr>
        <w:rFonts w:ascii="Gotham-Book" w:hAnsi="Gotham-Book"/>
        <w:color w:val="7A7A7A"/>
        <w:sz w:val="18"/>
        <w:szCs w:val="18"/>
      </w:rPr>
    </w:pPr>
    <w:r>
      <w:rPr>
        <w:rFonts w:ascii="Gotham-Book" w:hAnsi="Gotham-Book"/>
        <w:noProof/>
        <w:color w:val="7A7A7A"/>
        <w:sz w:val="18"/>
        <w:szCs w:val="18"/>
        <w:lang w:val="en-US"/>
      </w:rPr>
      <mc:AlternateContent>
        <mc:Choice Requires="wps">
          <w:drawing>
            <wp:anchor distT="0" distB="0" distL="114300" distR="114300" simplePos="0" relativeHeight="251659264" behindDoc="0" locked="0" layoutInCell="1" allowOverlap="1" wp14:anchorId="58EB9CE9" wp14:editId="61EF8F47">
              <wp:simplePos x="0" y="0"/>
              <wp:positionH relativeFrom="column">
                <wp:posOffset>-676910</wp:posOffset>
              </wp:positionH>
              <wp:positionV relativeFrom="paragraph">
                <wp:posOffset>-56886</wp:posOffset>
              </wp:positionV>
              <wp:extent cx="7781027" cy="0"/>
              <wp:effectExtent l="0" t="0" r="17145" b="12700"/>
              <wp:wrapNone/>
              <wp:docPr id="3" name="Straight Connector 3"/>
              <wp:cNvGraphicFramePr/>
              <a:graphic xmlns:a="http://schemas.openxmlformats.org/drawingml/2006/main">
                <a:graphicData uri="http://schemas.microsoft.com/office/word/2010/wordprocessingShape">
                  <wps:wsp>
                    <wps:cNvCnPr/>
                    <wps:spPr>
                      <a:xfrm>
                        <a:off x="0" y="0"/>
                        <a:ext cx="7781027" cy="0"/>
                      </a:xfrm>
                      <a:prstGeom prst="line">
                        <a:avLst/>
                      </a:prstGeom>
                      <a:ln>
                        <a:solidFill>
                          <a:srgbClr val="A7A9A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FF8A2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5pt" to="55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" strokecolor="#a7a9ac" strokeweight=".5pt">
              <v:stroke joinstyle="miter"/>
            </v:line>
          </w:pict>
        </mc:Fallback>
      </mc:AlternateContent>
    </w:r>
  </w:p>
  <w:p w14:paraId="4A9FD395" w14:textId="77777777" w:rsidR="00233028" w:rsidRPr="00CF4D1E" w:rsidRDefault="00233028" w:rsidP="00233028">
    <w:pPr>
      <w:pStyle w:val="Footer"/>
      <w:jc w:val="center"/>
      <w:rPr>
        <w:rFonts w:ascii="Arial" w:hAnsi="Arial" w:cs="Arial"/>
        <w:color w:val="7A7A7A"/>
        <w:sz w:val="20"/>
        <w:szCs w:val="20"/>
      </w:rPr>
    </w:pPr>
    <w:r w:rsidRPr="00CF4D1E">
      <w:rPr>
        <w:rFonts w:ascii="Arial" w:hAnsi="Arial" w:cs="Arial"/>
        <w:color w:val="7A7A7A"/>
        <w:sz w:val="20"/>
        <w:szCs w:val="20"/>
      </w:rPr>
      <w:t>2600 Boulevard Alfred Nobel, 5</w:t>
    </w:r>
    <w:r w:rsidRPr="00CF4D1E">
      <w:rPr>
        <w:rFonts w:ascii="Arial" w:hAnsi="Arial" w:cs="Arial"/>
        <w:color w:val="7A7A7A"/>
        <w:sz w:val="20"/>
        <w:szCs w:val="20"/>
        <w:vertAlign w:val="superscript"/>
      </w:rPr>
      <w:t>th</w:t>
    </w:r>
    <w:r w:rsidRPr="00CF4D1E">
      <w:rPr>
        <w:rFonts w:ascii="Arial" w:hAnsi="Arial" w:cs="Arial"/>
        <w:color w:val="7A7A7A"/>
        <w:sz w:val="20"/>
        <w:szCs w:val="20"/>
      </w:rPr>
      <w:t xml:space="preserve"> Floor, Montr</w:t>
    </w:r>
    <w:r>
      <w:rPr>
        <w:rFonts w:ascii="Arial" w:hAnsi="Arial" w:cs="Arial"/>
        <w:color w:val="7A7A7A"/>
        <w:sz w:val="20"/>
        <w:szCs w:val="20"/>
      </w:rPr>
      <w:t>é</w:t>
    </w:r>
    <w:r w:rsidRPr="00CF4D1E">
      <w:rPr>
        <w:rFonts w:ascii="Arial" w:hAnsi="Arial" w:cs="Arial"/>
        <w:color w:val="7A7A7A"/>
        <w:sz w:val="20"/>
        <w:szCs w:val="20"/>
      </w:rPr>
      <w:t>al, QC H4S 0A9, Canada • +1.877.224.5445 • haivision.com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D5104" w14:textId="77777777" w:rsidR="00C7366F" w:rsidRDefault="00C7366F" w:rsidP="003B7073">
      <w:r>
        <w:separator/>
      </w:r>
    </w:p>
  </w:footnote>
  <w:footnote w:type="continuationSeparator" w:id="0">
    <w:p w14:paraId="1451427D" w14:textId="77777777" w:rsidR="00C7366F" w:rsidRDefault="00C7366F" w:rsidP="003B7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E02EC" w14:textId="77777777" w:rsidR="002D1BBB" w:rsidRDefault="002D1BBB" w:rsidP="002D1BBB">
    <w:pPr>
      <w:pStyle w:val="Header"/>
    </w:pPr>
  </w:p>
  <w:p w14:paraId="21D2EE21" w14:textId="77777777" w:rsidR="002D1BBB" w:rsidRDefault="002D1BBB" w:rsidP="002D1BBB">
    <w:pPr>
      <w:pStyle w:val="Header"/>
    </w:pPr>
  </w:p>
  <w:p w14:paraId="34062C06" w14:textId="77777777" w:rsidR="002D1BBB" w:rsidRDefault="002D1BBB" w:rsidP="002D1BBB">
    <w:pPr>
      <w:pStyle w:val="Header"/>
    </w:pPr>
    <w:r>
      <w:rPr>
        <w:noProof/>
      </w:rPr>
      <w:drawing>
        <wp:inline distT="0" distB="0" distL="0" distR="0" wp14:anchorId="44B3A3AB" wp14:editId="3A9A9FA7">
          <wp:extent cx="1828800" cy="22860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838872" cy="229859"/>
                  </a:xfrm>
                  <a:prstGeom prst="rect">
                    <a:avLst/>
                  </a:prstGeom>
                </pic:spPr>
              </pic:pic>
            </a:graphicData>
          </a:graphic>
        </wp:inline>
      </w:drawing>
    </w:r>
  </w:p>
  <w:p w14:paraId="6BD3B952" w14:textId="77777777" w:rsidR="002D1BBB" w:rsidRDefault="002D1BBB" w:rsidP="002D1BBB">
    <w:pPr>
      <w:pStyle w:val="Header"/>
    </w:pPr>
  </w:p>
  <w:p w14:paraId="6558887E" w14:textId="77777777" w:rsidR="007741A1" w:rsidRDefault="00774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03C19"/>
    <w:multiLevelType w:val="hybridMultilevel"/>
    <w:tmpl w:val="0120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834F6"/>
    <w:multiLevelType w:val="multilevel"/>
    <w:tmpl w:val="D8AA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6C4170"/>
    <w:multiLevelType w:val="multilevel"/>
    <w:tmpl w:val="50CE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B93B99"/>
    <w:multiLevelType w:val="hybridMultilevel"/>
    <w:tmpl w:val="559C9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6B286A"/>
    <w:multiLevelType w:val="multilevel"/>
    <w:tmpl w:val="5C5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0240169">
    <w:abstractNumId w:val="4"/>
  </w:num>
  <w:num w:numId="2" w16cid:durableId="924726775">
    <w:abstractNumId w:val="1"/>
  </w:num>
  <w:num w:numId="3" w16cid:durableId="545145634">
    <w:abstractNumId w:val="2"/>
  </w:num>
  <w:num w:numId="4" w16cid:durableId="873422572">
    <w:abstractNumId w:val="3"/>
  </w:num>
  <w:num w:numId="5" w16cid:durableId="8881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79E"/>
    <w:rsid w:val="00017504"/>
    <w:rsid w:val="000723E2"/>
    <w:rsid w:val="00074A1D"/>
    <w:rsid w:val="00153114"/>
    <w:rsid w:val="00232A31"/>
    <w:rsid w:val="00233028"/>
    <w:rsid w:val="002B2210"/>
    <w:rsid w:val="002D1BBB"/>
    <w:rsid w:val="002D5DA9"/>
    <w:rsid w:val="00322E02"/>
    <w:rsid w:val="00345BC0"/>
    <w:rsid w:val="00351689"/>
    <w:rsid w:val="003B61E5"/>
    <w:rsid w:val="003B7073"/>
    <w:rsid w:val="003E2B98"/>
    <w:rsid w:val="004672EC"/>
    <w:rsid w:val="00477E96"/>
    <w:rsid w:val="00526761"/>
    <w:rsid w:val="00661CB2"/>
    <w:rsid w:val="006C5A5E"/>
    <w:rsid w:val="006C701E"/>
    <w:rsid w:val="007741A1"/>
    <w:rsid w:val="007E5AAA"/>
    <w:rsid w:val="008A50B3"/>
    <w:rsid w:val="008F645F"/>
    <w:rsid w:val="0090480A"/>
    <w:rsid w:val="00B3094A"/>
    <w:rsid w:val="00B472E2"/>
    <w:rsid w:val="00B8542E"/>
    <w:rsid w:val="00C20235"/>
    <w:rsid w:val="00C7366F"/>
    <w:rsid w:val="00CF4D1E"/>
    <w:rsid w:val="00D00043"/>
    <w:rsid w:val="00D3079E"/>
    <w:rsid w:val="00D350BA"/>
    <w:rsid w:val="00D45ED7"/>
    <w:rsid w:val="00DD20C5"/>
    <w:rsid w:val="00DF07A8"/>
    <w:rsid w:val="00EF0E9D"/>
    <w:rsid w:val="00F23547"/>
    <w:rsid w:val="00F430C3"/>
    <w:rsid w:val="00F549C7"/>
    <w:rsid w:val="00F62F33"/>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6F6B4B"/>
  <w15:docId w15:val="{BE2F7A7C-3BAB-E748-BB33-E0588F8AF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BBB"/>
    <w:pPr>
      <w:spacing w:line="360" w:lineRule="auto"/>
    </w:pPr>
    <w:rPr>
      <w:rFonts w:ascii="Arial" w:eastAsia="Arial"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073"/>
    <w:pPr>
      <w:tabs>
        <w:tab w:val="center" w:pos="4680"/>
        <w:tab w:val="right" w:pos="9360"/>
      </w:tabs>
      <w:spacing w:line="240" w:lineRule="auto"/>
    </w:pPr>
    <w:rPr>
      <w:rFonts w:asciiTheme="minorHAnsi" w:eastAsiaTheme="minorHAnsi" w:hAnsiTheme="minorHAnsi" w:cstheme="minorBidi"/>
      <w:sz w:val="24"/>
    </w:rPr>
  </w:style>
  <w:style w:type="character" w:customStyle="1" w:styleId="HeaderChar">
    <w:name w:val="Header Char"/>
    <w:basedOn w:val="DefaultParagraphFont"/>
    <w:link w:val="Header"/>
    <w:uiPriority w:val="99"/>
    <w:rsid w:val="003B7073"/>
  </w:style>
  <w:style w:type="paragraph" w:styleId="Footer">
    <w:name w:val="footer"/>
    <w:basedOn w:val="Normal"/>
    <w:link w:val="FooterChar"/>
    <w:uiPriority w:val="99"/>
    <w:unhideWhenUsed/>
    <w:rsid w:val="003B7073"/>
    <w:pPr>
      <w:tabs>
        <w:tab w:val="center" w:pos="4680"/>
        <w:tab w:val="right" w:pos="9360"/>
      </w:tabs>
      <w:spacing w:line="240" w:lineRule="auto"/>
    </w:pPr>
    <w:rPr>
      <w:rFonts w:asciiTheme="minorHAnsi" w:eastAsiaTheme="minorHAnsi" w:hAnsiTheme="minorHAnsi" w:cstheme="minorBidi"/>
      <w:sz w:val="24"/>
    </w:rPr>
  </w:style>
  <w:style w:type="character" w:customStyle="1" w:styleId="FooterChar">
    <w:name w:val="Footer Char"/>
    <w:basedOn w:val="DefaultParagraphFont"/>
    <w:link w:val="Footer"/>
    <w:uiPriority w:val="99"/>
    <w:rsid w:val="003B7073"/>
  </w:style>
  <w:style w:type="paragraph" w:styleId="NormalWeb">
    <w:name w:val="Normal (Web)"/>
    <w:basedOn w:val="Normal"/>
    <w:uiPriority w:val="99"/>
    <w:unhideWhenUsed/>
    <w:rsid w:val="002D1BBB"/>
    <w:pPr>
      <w:spacing w:before="100" w:beforeAutospacing="1" w:after="100" w:afterAutospacing="1" w:line="240" w:lineRule="auto"/>
    </w:pPr>
    <w:rPr>
      <w:rFonts w:ascii="Times New Roman" w:eastAsia="Times New Roman" w:hAnsi="Times New Roman"/>
      <w:sz w:val="24"/>
    </w:rPr>
  </w:style>
  <w:style w:type="paragraph" w:customStyle="1" w:styleId="paragraph">
    <w:name w:val="paragraph"/>
    <w:basedOn w:val="Normal"/>
    <w:rsid w:val="00D3079E"/>
    <w:pPr>
      <w:spacing w:before="100" w:beforeAutospacing="1" w:after="100" w:afterAutospacing="1" w:line="240" w:lineRule="auto"/>
    </w:pPr>
    <w:rPr>
      <w:rFonts w:ascii="Times New Roman" w:eastAsia="Times New Roman" w:hAnsi="Times New Roman"/>
      <w:sz w:val="24"/>
    </w:rPr>
  </w:style>
  <w:style w:type="character" w:customStyle="1" w:styleId="normaltextrun">
    <w:name w:val="normaltextrun"/>
    <w:basedOn w:val="DefaultParagraphFont"/>
    <w:rsid w:val="00D3079E"/>
  </w:style>
  <w:style w:type="character" w:customStyle="1" w:styleId="eop">
    <w:name w:val="eop"/>
    <w:basedOn w:val="DefaultParagraphFont"/>
    <w:rsid w:val="00D3079E"/>
  </w:style>
  <w:style w:type="paragraph" w:styleId="NoSpacing">
    <w:name w:val="No Spacing"/>
    <w:link w:val="NoSpacingChar"/>
    <w:uiPriority w:val="1"/>
    <w:qFormat/>
    <w:rsid w:val="00D3079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D3079E"/>
    <w:rPr>
      <w:rFonts w:ascii="Calibri" w:eastAsia="Calibri" w:hAnsi="Calibri" w:cs="Times New Roman"/>
      <w:sz w:val="22"/>
      <w:szCs w:val="22"/>
      <w:lang w:val="en-US"/>
    </w:rPr>
  </w:style>
  <w:style w:type="character" w:styleId="Hyperlink">
    <w:name w:val="Hyperlink"/>
    <w:basedOn w:val="DefaultParagraphFont"/>
    <w:uiPriority w:val="99"/>
    <w:unhideWhenUsed/>
    <w:rsid w:val="00D3079E"/>
    <w:rPr>
      <w:color w:val="0563C1" w:themeColor="hyperlink"/>
      <w:u w:val="single"/>
    </w:rPr>
  </w:style>
  <w:style w:type="paragraph" w:styleId="ListParagraph">
    <w:name w:val="List Paragraph"/>
    <w:basedOn w:val="Normal"/>
    <w:uiPriority w:val="34"/>
    <w:qFormat/>
    <w:rsid w:val="00345BC0"/>
    <w:pPr>
      <w:spacing w:line="240" w:lineRule="auto"/>
      <w:ind w:left="720"/>
      <w:contextualSpacing/>
    </w:pPr>
    <w:rPr>
      <w:rFonts w:asciiTheme="minorHAnsi" w:eastAsiaTheme="minorHAnsi" w:hAnsiTheme="minorHAnsi" w:cstheme="minorBidi"/>
      <w:kern w:val="2"/>
      <w:sz w:val="24"/>
      <w14:ligatures w14:val="standardContextual"/>
    </w:rPr>
  </w:style>
  <w:style w:type="character" w:styleId="FollowedHyperlink">
    <w:name w:val="FollowedHyperlink"/>
    <w:basedOn w:val="DefaultParagraphFont"/>
    <w:uiPriority w:val="99"/>
    <w:semiHidden/>
    <w:unhideWhenUsed/>
    <w:rsid w:val="00345B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923972">
      <w:bodyDiv w:val="1"/>
      <w:marLeft w:val="0"/>
      <w:marRight w:val="0"/>
      <w:marTop w:val="0"/>
      <w:marBottom w:val="0"/>
      <w:divBdr>
        <w:top w:val="none" w:sz="0" w:space="0" w:color="auto"/>
        <w:left w:val="none" w:sz="0" w:space="0" w:color="auto"/>
        <w:bottom w:val="none" w:sz="0" w:space="0" w:color="auto"/>
        <w:right w:val="none" w:sz="0" w:space="0" w:color="auto"/>
      </w:divBdr>
    </w:div>
    <w:div w:id="421224300">
      <w:bodyDiv w:val="1"/>
      <w:marLeft w:val="0"/>
      <w:marRight w:val="0"/>
      <w:marTop w:val="0"/>
      <w:marBottom w:val="0"/>
      <w:divBdr>
        <w:top w:val="none" w:sz="0" w:space="0" w:color="auto"/>
        <w:left w:val="none" w:sz="0" w:space="0" w:color="auto"/>
        <w:bottom w:val="none" w:sz="0" w:space="0" w:color="auto"/>
        <w:right w:val="none" w:sz="0" w:space="0" w:color="auto"/>
      </w:divBdr>
    </w:div>
    <w:div w:id="1070155320">
      <w:bodyDiv w:val="1"/>
      <w:marLeft w:val="0"/>
      <w:marRight w:val="0"/>
      <w:marTop w:val="0"/>
      <w:marBottom w:val="0"/>
      <w:divBdr>
        <w:top w:val="none" w:sz="0" w:space="0" w:color="auto"/>
        <w:left w:val="none" w:sz="0" w:space="0" w:color="auto"/>
        <w:bottom w:val="none" w:sz="0" w:space="0" w:color="auto"/>
        <w:right w:val="none" w:sz="0" w:space="0" w:color="auto"/>
      </w:divBdr>
      <w:divsChild>
        <w:div w:id="1414938832">
          <w:marLeft w:val="0"/>
          <w:marRight w:val="0"/>
          <w:marTop w:val="0"/>
          <w:marBottom w:val="0"/>
          <w:divBdr>
            <w:top w:val="none" w:sz="0" w:space="0" w:color="auto"/>
            <w:left w:val="none" w:sz="0" w:space="0" w:color="auto"/>
            <w:bottom w:val="none" w:sz="0" w:space="0" w:color="auto"/>
            <w:right w:val="none" w:sz="0" w:space="0" w:color="auto"/>
          </w:divBdr>
          <w:divsChild>
            <w:div w:id="1651980049">
              <w:marLeft w:val="0"/>
              <w:marRight w:val="0"/>
              <w:marTop w:val="0"/>
              <w:marBottom w:val="0"/>
              <w:divBdr>
                <w:top w:val="none" w:sz="0" w:space="0" w:color="auto"/>
                <w:left w:val="none" w:sz="0" w:space="0" w:color="auto"/>
                <w:bottom w:val="none" w:sz="0" w:space="0" w:color="auto"/>
                <w:right w:val="none" w:sz="0" w:space="0" w:color="auto"/>
              </w:divBdr>
            </w:div>
            <w:div w:id="240333647">
              <w:marLeft w:val="0"/>
              <w:marRight w:val="0"/>
              <w:marTop w:val="0"/>
              <w:marBottom w:val="0"/>
              <w:divBdr>
                <w:top w:val="none" w:sz="0" w:space="0" w:color="auto"/>
                <w:left w:val="none" w:sz="0" w:space="0" w:color="auto"/>
                <w:bottom w:val="none" w:sz="0" w:space="0" w:color="auto"/>
                <w:right w:val="none" w:sz="0" w:space="0" w:color="auto"/>
              </w:divBdr>
            </w:div>
            <w:div w:id="1941790440">
              <w:marLeft w:val="0"/>
              <w:marRight w:val="0"/>
              <w:marTop w:val="0"/>
              <w:marBottom w:val="0"/>
              <w:divBdr>
                <w:top w:val="none" w:sz="0" w:space="0" w:color="auto"/>
                <w:left w:val="none" w:sz="0" w:space="0" w:color="auto"/>
                <w:bottom w:val="none" w:sz="0" w:space="0" w:color="auto"/>
                <w:right w:val="none" w:sz="0" w:space="0" w:color="auto"/>
              </w:divBdr>
            </w:div>
            <w:div w:id="116143062">
              <w:marLeft w:val="0"/>
              <w:marRight w:val="0"/>
              <w:marTop w:val="0"/>
              <w:marBottom w:val="0"/>
              <w:divBdr>
                <w:top w:val="none" w:sz="0" w:space="0" w:color="auto"/>
                <w:left w:val="none" w:sz="0" w:space="0" w:color="auto"/>
                <w:bottom w:val="none" w:sz="0" w:space="0" w:color="auto"/>
                <w:right w:val="none" w:sz="0" w:space="0" w:color="auto"/>
              </w:divBdr>
            </w:div>
            <w:div w:id="898249913">
              <w:marLeft w:val="0"/>
              <w:marRight w:val="0"/>
              <w:marTop w:val="0"/>
              <w:marBottom w:val="0"/>
              <w:divBdr>
                <w:top w:val="none" w:sz="0" w:space="0" w:color="auto"/>
                <w:left w:val="none" w:sz="0" w:space="0" w:color="auto"/>
                <w:bottom w:val="none" w:sz="0" w:space="0" w:color="auto"/>
                <w:right w:val="none" w:sz="0" w:space="0" w:color="auto"/>
              </w:divBdr>
            </w:div>
            <w:div w:id="576474421">
              <w:marLeft w:val="0"/>
              <w:marRight w:val="0"/>
              <w:marTop w:val="0"/>
              <w:marBottom w:val="0"/>
              <w:divBdr>
                <w:top w:val="none" w:sz="0" w:space="0" w:color="auto"/>
                <w:left w:val="none" w:sz="0" w:space="0" w:color="auto"/>
                <w:bottom w:val="none" w:sz="0" w:space="0" w:color="auto"/>
                <w:right w:val="none" w:sz="0" w:space="0" w:color="auto"/>
              </w:divBdr>
            </w:div>
            <w:div w:id="11542787">
              <w:marLeft w:val="0"/>
              <w:marRight w:val="0"/>
              <w:marTop w:val="0"/>
              <w:marBottom w:val="0"/>
              <w:divBdr>
                <w:top w:val="none" w:sz="0" w:space="0" w:color="auto"/>
                <w:left w:val="none" w:sz="0" w:space="0" w:color="auto"/>
                <w:bottom w:val="none" w:sz="0" w:space="0" w:color="auto"/>
                <w:right w:val="none" w:sz="0" w:space="0" w:color="auto"/>
              </w:divBdr>
            </w:div>
            <w:div w:id="44452286">
              <w:marLeft w:val="0"/>
              <w:marRight w:val="0"/>
              <w:marTop w:val="0"/>
              <w:marBottom w:val="0"/>
              <w:divBdr>
                <w:top w:val="none" w:sz="0" w:space="0" w:color="auto"/>
                <w:left w:val="none" w:sz="0" w:space="0" w:color="auto"/>
                <w:bottom w:val="none" w:sz="0" w:space="0" w:color="auto"/>
                <w:right w:val="none" w:sz="0" w:space="0" w:color="auto"/>
              </w:divBdr>
            </w:div>
            <w:div w:id="777412458">
              <w:marLeft w:val="0"/>
              <w:marRight w:val="0"/>
              <w:marTop w:val="0"/>
              <w:marBottom w:val="0"/>
              <w:divBdr>
                <w:top w:val="none" w:sz="0" w:space="0" w:color="auto"/>
                <w:left w:val="none" w:sz="0" w:space="0" w:color="auto"/>
                <w:bottom w:val="none" w:sz="0" w:space="0" w:color="auto"/>
                <w:right w:val="none" w:sz="0" w:space="0" w:color="auto"/>
              </w:divBdr>
            </w:div>
            <w:div w:id="319888716">
              <w:marLeft w:val="0"/>
              <w:marRight w:val="0"/>
              <w:marTop w:val="0"/>
              <w:marBottom w:val="0"/>
              <w:divBdr>
                <w:top w:val="none" w:sz="0" w:space="0" w:color="auto"/>
                <w:left w:val="none" w:sz="0" w:space="0" w:color="auto"/>
                <w:bottom w:val="none" w:sz="0" w:space="0" w:color="auto"/>
                <w:right w:val="none" w:sz="0" w:space="0" w:color="auto"/>
              </w:divBdr>
            </w:div>
            <w:div w:id="237256358">
              <w:marLeft w:val="0"/>
              <w:marRight w:val="0"/>
              <w:marTop w:val="0"/>
              <w:marBottom w:val="0"/>
              <w:divBdr>
                <w:top w:val="none" w:sz="0" w:space="0" w:color="auto"/>
                <w:left w:val="none" w:sz="0" w:space="0" w:color="auto"/>
                <w:bottom w:val="none" w:sz="0" w:space="0" w:color="auto"/>
                <w:right w:val="none" w:sz="0" w:space="0" w:color="auto"/>
              </w:divBdr>
            </w:div>
            <w:div w:id="95836712">
              <w:marLeft w:val="0"/>
              <w:marRight w:val="0"/>
              <w:marTop w:val="0"/>
              <w:marBottom w:val="0"/>
              <w:divBdr>
                <w:top w:val="none" w:sz="0" w:space="0" w:color="auto"/>
                <w:left w:val="none" w:sz="0" w:space="0" w:color="auto"/>
                <w:bottom w:val="none" w:sz="0" w:space="0" w:color="auto"/>
                <w:right w:val="none" w:sz="0" w:space="0" w:color="auto"/>
              </w:divBdr>
            </w:div>
            <w:div w:id="1157960437">
              <w:marLeft w:val="0"/>
              <w:marRight w:val="0"/>
              <w:marTop w:val="0"/>
              <w:marBottom w:val="0"/>
              <w:divBdr>
                <w:top w:val="none" w:sz="0" w:space="0" w:color="auto"/>
                <w:left w:val="none" w:sz="0" w:space="0" w:color="auto"/>
                <w:bottom w:val="none" w:sz="0" w:space="0" w:color="auto"/>
                <w:right w:val="none" w:sz="0" w:space="0" w:color="auto"/>
              </w:divBdr>
            </w:div>
            <w:div w:id="1400439856">
              <w:marLeft w:val="0"/>
              <w:marRight w:val="0"/>
              <w:marTop w:val="0"/>
              <w:marBottom w:val="0"/>
              <w:divBdr>
                <w:top w:val="none" w:sz="0" w:space="0" w:color="auto"/>
                <w:left w:val="none" w:sz="0" w:space="0" w:color="auto"/>
                <w:bottom w:val="none" w:sz="0" w:space="0" w:color="auto"/>
                <w:right w:val="none" w:sz="0" w:space="0" w:color="auto"/>
              </w:divBdr>
            </w:div>
            <w:div w:id="552159378">
              <w:marLeft w:val="0"/>
              <w:marRight w:val="0"/>
              <w:marTop w:val="0"/>
              <w:marBottom w:val="0"/>
              <w:divBdr>
                <w:top w:val="none" w:sz="0" w:space="0" w:color="auto"/>
                <w:left w:val="none" w:sz="0" w:space="0" w:color="auto"/>
                <w:bottom w:val="none" w:sz="0" w:space="0" w:color="auto"/>
                <w:right w:val="none" w:sz="0" w:space="0" w:color="auto"/>
              </w:divBdr>
            </w:div>
            <w:div w:id="438108768">
              <w:marLeft w:val="0"/>
              <w:marRight w:val="0"/>
              <w:marTop w:val="0"/>
              <w:marBottom w:val="0"/>
              <w:divBdr>
                <w:top w:val="none" w:sz="0" w:space="0" w:color="auto"/>
                <w:left w:val="none" w:sz="0" w:space="0" w:color="auto"/>
                <w:bottom w:val="none" w:sz="0" w:space="0" w:color="auto"/>
                <w:right w:val="none" w:sz="0" w:space="0" w:color="auto"/>
              </w:divBdr>
            </w:div>
            <w:div w:id="944462813">
              <w:marLeft w:val="0"/>
              <w:marRight w:val="0"/>
              <w:marTop w:val="0"/>
              <w:marBottom w:val="0"/>
              <w:divBdr>
                <w:top w:val="none" w:sz="0" w:space="0" w:color="auto"/>
                <w:left w:val="none" w:sz="0" w:space="0" w:color="auto"/>
                <w:bottom w:val="none" w:sz="0" w:space="0" w:color="auto"/>
                <w:right w:val="none" w:sz="0" w:space="0" w:color="auto"/>
              </w:divBdr>
            </w:div>
            <w:div w:id="1637759925">
              <w:marLeft w:val="0"/>
              <w:marRight w:val="0"/>
              <w:marTop w:val="0"/>
              <w:marBottom w:val="0"/>
              <w:divBdr>
                <w:top w:val="none" w:sz="0" w:space="0" w:color="auto"/>
                <w:left w:val="none" w:sz="0" w:space="0" w:color="auto"/>
                <w:bottom w:val="none" w:sz="0" w:space="0" w:color="auto"/>
                <w:right w:val="none" w:sz="0" w:space="0" w:color="auto"/>
              </w:divBdr>
            </w:div>
            <w:div w:id="801118962">
              <w:marLeft w:val="0"/>
              <w:marRight w:val="0"/>
              <w:marTop w:val="0"/>
              <w:marBottom w:val="0"/>
              <w:divBdr>
                <w:top w:val="none" w:sz="0" w:space="0" w:color="auto"/>
                <w:left w:val="none" w:sz="0" w:space="0" w:color="auto"/>
                <w:bottom w:val="none" w:sz="0" w:space="0" w:color="auto"/>
                <w:right w:val="none" w:sz="0" w:space="0" w:color="auto"/>
              </w:divBdr>
            </w:div>
            <w:div w:id="883297515">
              <w:marLeft w:val="0"/>
              <w:marRight w:val="0"/>
              <w:marTop w:val="0"/>
              <w:marBottom w:val="0"/>
              <w:divBdr>
                <w:top w:val="none" w:sz="0" w:space="0" w:color="auto"/>
                <w:left w:val="none" w:sz="0" w:space="0" w:color="auto"/>
                <w:bottom w:val="none" w:sz="0" w:space="0" w:color="auto"/>
                <w:right w:val="none" w:sz="0" w:space="0" w:color="auto"/>
              </w:divBdr>
            </w:div>
            <w:div w:id="410739195">
              <w:marLeft w:val="0"/>
              <w:marRight w:val="0"/>
              <w:marTop w:val="0"/>
              <w:marBottom w:val="0"/>
              <w:divBdr>
                <w:top w:val="none" w:sz="0" w:space="0" w:color="auto"/>
                <w:left w:val="none" w:sz="0" w:space="0" w:color="auto"/>
                <w:bottom w:val="none" w:sz="0" w:space="0" w:color="auto"/>
                <w:right w:val="none" w:sz="0" w:space="0" w:color="auto"/>
              </w:divBdr>
            </w:div>
            <w:div w:id="1683239300">
              <w:marLeft w:val="0"/>
              <w:marRight w:val="0"/>
              <w:marTop w:val="0"/>
              <w:marBottom w:val="0"/>
              <w:divBdr>
                <w:top w:val="none" w:sz="0" w:space="0" w:color="auto"/>
                <w:left w:val="none" w:sz="0" w:space="0" w:color="auto"/>
                <w:bottom w:val="none" w:sz="0" w:space="0" w:color="auto"/>
                <w:right w:val="none" w:sz="0" w:space="0" w:color="auto"/>
              </w:divBdr>
            </w:div>
            <w:div w:id="669143401">
              <w:marLeft w:val="0"/>
              <w:marRight w:val="0"/>
              <w:marTop w:val="0"/>
              <w:marBottom w:val="0"/>
              <w:divBdr>
                <w:top w:val="none" w:sz="0" w:space="0" w:color="auto"/>
                <w:left w:val="none" w:sz="0" w:space="0" w:color="auto"/>
                <w:bottom w:val="none" w:sz="0" w:space="0" w:color="auto"/>
                <w:right w:val="none" w:sz="0" w:space="0" w:color="auto"/>
              </w:divBdr>
            </w:div>
          </w:divsChild>
        </w:div>
        <w:div w:id="881137340">
          <w:marLeft w:val="0"/>
          <w:marRight w:val="0"/>
          <w:marTop w:val="0"/>
          <w:marBottom w:val="0"/>
          <w:divBdr>
            <w:top w:val="none" w:sz="0" w:space="0" w:color="auto"/>
            <w:left w:val="none" w:sz="0" w:space="0" w:color="auto"/>
            <w:bottom w:val="none" w:sz="0" w:space="0" w:color="auto"/>
            <w:right w:val="none" w:sz="0" w:space="0" w:color="auto"/>
          </w:divBdr>
          <w:divsChild>
            <w:div w:id="252053353">
              <w:marLeft w:val="0"/>
              <w:marRight w:val="0"/>
              <w:marTop w:val="0"/>
              <w:marBottom w:val="0"/>
              <w:divBdr>
                <w:top w:val="none" w:sz="0" w:space="0" w:color="auto"/>
                <w:left w:val="none" w:sz="0" w:space="0" w:color="auto"/>
                <w:bottom w:val="none" w:sz="0" w:space="0" w:color="auto"/>
                <w:right w:val="none" w:sz="0" w:space="0" w:color="auto"/>
              </w:divBdr>
            </w:div>
            <w:div w:id="1526824310">
              <w:marLeft w:val="0"/>
              <w:marRight w:val="0"/>
              <w:marTop w:val="0"/>
              <w:marBottom w:val="0"/>
              <w:divBdr>
                <w:top w:val="none" w:sz="0" w:space="0" w:color="auto"/>
                <w:left w:val="none" w:sz="0" w:space="0" w:color="auto"/>
                <w:bottom w:val="none" w:sz="0" w:space="0" w:color="auto"/>
                <w:right w:val="none" w:sz="0" w:space="0" w:color="auto"/>
              </w:divBdr>
            </w:div>
            <w:div w:id="651645184">
              <w:marLeft w:val="0"/>
              <w:marRight w:val="0"/>
              <w:marTop w:val="0"/>
              <w:marBottom w:val="0"/>
              <w:divBdr>
                <w:top w:val="none" w:sz="0" w:space="0" w:color="auto"/>
                <w:left w:val="none" w:sz="0" w:space="0" w:color="auto"/>
                <w:bottom w:val="none" w:sz="0" w:space="0" w:color="auto"/>
                <w:right w:val="none" w:sz="0" w:space="0" w:color="auto"/>
              </w:divBdr>
            </w:div>
            <w:div w:id="514349177">
              <w:marLeft w:val="0"/>
              <w:marRight w:val="0"/>
              <w:marTop w:val="0"/>
              <w:marBottom w:val="0"/>
              <w:divBdr>
                <w:top w:val="none" w:sz="0" w:space="0" w:color="auto"/>
                <w:left w:val="none" w:sz="0" w:space="0" w:color="auto"/>
                <w:bottom w:val="none" w:sz="0" w:space="0" w:color="auto"/>
                <w:right w:val="none" w:sz="0" w:space="0" w:color="auto"/>
              </w:divBdr>
            </w:div>
            <w:div w:id="1208302757">
              <w:marLeft w:val="0"/>
              <w:marRight w:val="0"/>
              <w:marTop w:val="0"/>
              <w:marBottom w:val="0"/>
              <w:divBdr>
                <w:top w:val="none" w:sz="0" w:space="0" w:color="auto"/>
                <w:left w:val="none" w:sz="0" w:space="0" w:color="auto"/>
                <w:bottom w:val="none" w:sz="0" w:space="0" w:color="auto"/>
                <w:right w:val="none" w:sz="0" w:space="0" w:color="auto"/>
              </w:divBdr>
            </w:div>
            <w:div w:id="855459385">
              <w:marLeft w:val="0"/>
              <w:marRight w:val="0"/>
              <w:marTop w:val="0"/>
              <w:marBottom w:val="0"/>
              <w:divBdr>
                <w:top w:val="none" w:sz="0" w:space="0" w:color="auto"/>
                <w:left w:val="none" w:sz="0" w:space="0" w:color="auto"/>
                <w:bottom w:val="none" w:sz="0" w:space="0" w:color="auto"/>
                <w:right w:val="none" w:sz="0" w:space="0" w:color="auto"/>
              </w:divBdr>
            </w:div>
            <w:div w:id="673074652">
              <w:marLeft w:val="0"/>
              <w:marRight w:val="0"/>
              <w:marTop w:val="0"/>
              <w:marBottom w:val="0"/>
              <w:divBdr>
                <w:top w:val="none" w:sz="0" w:space="0" w:color="auto"/>
                <w:left w:val="none" w:sz="0" w:space="0" w:color="auto"/>
                <w:bottom w:val="none" w:sz="0" w:space="0" w:color="auto"/>
                <w:right w:val="none" w:sz="0" w:space="0" w:color="auto"/>
              </w:divBdr>
            </w:div>
            <w:div w:id="281115884">
              <w:marLeft w:val="0"/>
              <w:marRight w:val="0"/>
              <w:marTop w:val="0"/>
              <w:marBottom w:val="0"/>
              <w:divBdr>
                <w:top w:val="none" w:sz="0" w:space="0" w:color="auto"/>
                <w:left w:val="none" w:sz="0" w:space="0" w:color="auto"/>
                <w:bottom w:val="none" w:sz="0" w:space="0" w:color="auto"/>
                <w:right w:val="none" w:sz="0" w:space="0" w:color="auto"/>
              </w:divBdr>
            </w:div>
            <w:div w:id="351108273">
              <w:marLeft w:val="0"/>
              <w:marRight w:val="0"/>
              <w:marTop w:val="0"/>
              <w:marBottom w:val="0"/>
              <w:divBdr>
                <w:top w:val="none" w:sz="0" w:space="0" w:color="auto"/>
                <w:left w:val="none" w:sz="0" w:space="0" w:color="auto"/>
                <w:bottom w:val="none" w:sz="0" w:space="0" w:color="auto"/>
                <w:right w:val="none" w:sz="0" w:space="0" w:color="auto"/>
              </w:divBdr>
            </w:div>
            <w:div w:id="1099301702">
              <w:marLeft w:val="0"/>
              <w:marRight w:val="0"/>
              <w:marTop w:val="0"/>
              <w:marBottom w:val="0"/>
              <w:divBdr>
                <w:top w:val="none" w:sz="0" w:space="0" w:color="auto"/>
                <w:left w:val="none" w:sz="0" w:space="0" w:color="auto"/>
                <w:bottom w:val="none" w:sz="0" w:space="0" w:color="auto"/>
                <w:right w:val="none" w:sz="0" w:space="0" w:color="auto"/>
              </w:divBdr>
            </w:div>
            <w:div w:id="631906786">
              <w:marLeft w:val="0"/>
              <w:marRight w:val="0"/>
              <w:marTop w:val="0"/>
              <w:marBottom w:val="0"/>
              <w:divBdr>
                <w:top w:val="none" w:sz="0" w:space="0" w:color="auto"/>
                <w:left w:val="none" w:sz="0" w:space="0" w:color="auto"/>
                <w:bottom w:val="none" w:sz="0" w:space="0" w:color="auto"/>
                <w:right w:val="none" w:sz="0" w:space="0" w:color="auto"/>
              </w:divBdr>
            </w:div>
            <w:div w:id="2079397419">
              <w:marLeft w:val="0"/>
              <w:marRight w:val="0"/>
              <w:marTop w:val="0"/>
              <w:marBottom w:val="0"/>
              <w:divBdr>
                <w:top w:val="none" w:sz="0" w:space="0" w:color="auto"/>
                <w:left w:val="none" w:sz="0" w:space="0" w:color="auto"/>
                <w:bottom w:val="none" w:sz="0" w:space="0" w:color="auto"/>
                <w:right w:val="none" w:sz="0" w:space="0" w:color="auto"/>
              </w:divBdr>
            </w:div>
            <w:div w:id="1903520594">
              <w:marLeft w:val="0"/>
              <w:marRight w:val="0"/>
              <w:marTop w:val="0"/>
              <w:marBottom w:val="0"/>
              <w:divBdr>
                <w:top w:val="none" w:sz="0" w:space="0" w:color="auto"/>
                <w:left w:val="none" w:sz="0" w:space="0" w:color="auto"/>
                <w:bottom w:val="none" w:sz="0" w:space="0" w:color="auto"/>
                <w:right w:val="none" w:sz="0" w:space="0" w:color="auto"/>
              </w:divBdr>
            </w:div>
            <w:div w:id="1632787669">
              <w:marLeft w:val="0"/>
              <w:marRight w:val="0"/>
              <w:marTop w:val="0"/>
              <w:marBottom w:val="0"/>
              <w:divBdr>
                <w:top w:val="none" w:sz="0" w:space="0" w:color="auto"/>
                <w:left w:val="none" w:sz="0" w:space="0" w:color="auto"/>
                <w:bottom w:val="none" w:sz="0" w:space="0" w:color="auto"/>
                <w:right w:val="none" w:sz="0" w:space="0" w:color="auto"/>
              </w:divBdr>
            </w:div>
            <w:div w:id="1998530614">
              <w:marLeft w:val="0"/>
              <w:marRight w:val="0"/>
              <w:marTop w:val="0"/>
              <w:marBottom w:val="0"/>
              <w:divBdr>
                <w:top w:val="none" w:sz="0" w:space="0" w:color="auto"/>
                <w:left w:val="none" w:sz="0" w:space="0" w:color="auto"/>
                <w:bottom w:val="none" w:sz="0" w:space="0" w:color="auto"/>
                <w:right w:val="none" w:sz="0" w:space="0" w:color="auto"/>
              </w:divBdr>
            </w:div>
            <w:div w:id="1014772578">
              <w:marLeft w:val="0"/>
              <w:marRight w:val="0"/>
              <w:marTop w:val="0"/>
              <w:marBottom w:val="0"/>
              <w:divBdr>
                <w:top w:val="none" w:sz="0" w:space="0" w:color="auto"/>
                <w:left w:val="none" w:sz="0" w:space="0" w:color="auto"/>
                <w:bottom w:val="none" w:sz="0" w:space="0" w:color="auto"/>
                <w:right w:val="none" w:sz="0" w:space="0" w:color="auto"/>
              </w:divBdr>
            </w:div>
            <w:div w:id="1072389299">
              <w:marLeft w:val="0"/>
              <w:marRight w:val="0"/>
              <w:marTop w:val="0"/>
              <w:marBottom w:val="0"/>
              <w:divBdr>
                <w:top w:val="none" w:sz="0" w:space="0" w:color="auto"/>
                <w:left w:val="none" w:sz="0" w:space="0" w:color="auto"/>
                <w:bottom w:val="none" w:sz="0" w:space="0" w:color="auto"/>
                <w:right w:val="none" w:sz="0" w:space="0" w:color="auto"/>
              </w:divBdr>
            </w:div>
            <w:div w:id="1906641425">
              <w:marLeft w:val="0"/>
              <w:marRight w:val="0"/>
              <w:marTop w:val="0"/>
              <w:marBottom w:val="0"/>
              <w:divBdr>
                <w:top w:val="none" w:sz="0" w:space="0" w:color="auto"/>
                <w:left w:val="none" w:sz="0" w:space="0" w:color="auto"/>
                <w:bottom w:val="none" w:sz="0" w:space="0" w:color="auto"/>
                <w:right w:val="none" w:sz="0" w:space="0" w:color="auto"/>
              </w:divBdr>
            </w:div>
            <w:div w:id="829637465">
              <w:marLeft w:val="0"/>
              <w:marRight w:val="0"/>
              <w:marTop w:val="0"/>
              <w:marBottom w:val="0"/>
              <w:divBdr>
                <w:top w:val="none" w:sz="0" w:space="0" w:color="auto"/>
                <w:left w:val="none" w:sz="0" w:space="0" w:color="auto"/>
                <w:bottom w:val="none" w:sz="0" w:space="0" w:color="auto"/>
                <w:right w:val="none" w:sz="0" w:space="0" w:color="auto"/>
              </w:divBdr>
            </w:div>
            <w:div w:id="942959211">
              <w:marLeft w:val="0"/>
              <w:marRight w:val="0"/>
              <w:marTop w:val="0"/>
              <w:marBottom w:val="0"/>
              <w:divBdr>
                <w:top w:val="none" w:sz="0" w:space="0" w:color="auto"/>
                <w:left w:val="none" w:sz="0" w:space="0" w:color="auto"/>
                <w:bottom w:val="none" w:sz="0" w:space="0" w:color="auto"/>
                <w:right w:val="none" w:sz="0" w:space="0" w:color="auto"/>
              </w:divBdr>
            </w:div>
            <w:div w:id="1076630674">
              <w:marLeft w:val="0"/>
              <w:marRight w:val="0"/>
              <w:marTop w:val="0"/>
              <w:marBottom w:val="0"/>
              <w:divBdr>
                <w:top w:val="none" w:sz="0" w:space="0" w:color="auto"/>
                <w:left w:val="none" w:sz="0" w:space="0" w:color="auto"/>
                <w:bottom w:val="none" w:sz="0" w:space="0" w:color="auto"/>
                <w:right w:val="none" w:sz="0" w:space="0" w:color="auto"/>
              </w:divBdr>
            </w:div>
            <w:div w:id="538279362">
              <w:marLeft w:val="0"/>
              <w:marRight w:val="0"/>
              <w:marTop w:val="0"/>
              <w:marBottom w:val="0"/>
              <w:divBdr>
                <w:top w:val="none" w:sz="0" w:space="0" w:color="auto"/>
                <w:left w:val="none" w:sz="0" w:space="0" w:color="auto"/>
                <w:bottom w:val="none" w:sz="0" w:space="0" w:color="auto"/>
                <w:right w:val="none" w:sz="0" w:space="0" w:color="auto"/>
              </w:divBdr>
            </w:div>
            <w:div w:id="7706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7712">
      <w:bodyDiv w:val="1"/>
      <w:marLeft w:val="0"/>
      <w:marRight w:val="0"/>
      <w:marTop w:val="0"/>
      <w:marBottom w:val="0"/>
      <w:divBdr>
        <w:top w:val="none" w:sz="0" w:space="0" w:color="auto"/>
        <w:left w:val="none" w:sz="0" w:space="0" w:color="auto"/>
        <w:bottom w:val="none" w:sz="0" w:space="0" w:color="auto"/>
        <w:right w:val="none" w:sz="0" w:space="0" w:color="auto"/>
      </w:divBdr>
    </w:div>
    <w:div w:id="19588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ivision.com/products/mobile-video-transmitter-solutions/" TargetMode="External"/><Relationship Id="rId18" Type="http://schemas.openxmlformats.org/officeDocument/2006/relationships/hyperlink" Target="https://www.haivision.com/products/video-encoder-solutions/" TargetMode="External"/><Relationship Id="rId3" Type="http://schemas.openxmlformats.org/officeDocument/2006/relationships/customXml" Target="../customXml/item3.xml"/><Relationship Id="rId21" Type="http://schemas.openxmlformats.org/officeDocument/2006/relationships/hyperlink" Target="mailto:CFO@Haivision.com" TargetMode="External"/><Relationship Id="rId7" Type="http://schemas.openxmlformats.org/officeDocument/2006/relationships/settings" Target="settings.xml"/><Relationship Id="rId12" Type="http://schemas.openxmlformats.org/officeDocument/2006/relationships/hyperlink" Target="https://www.ibc.org/features/ibc2024-innovation-awards-live-sport-and-sustainable-production-are-key-drivers-for-finalists/11190.article" TargetMode="External"/><Relationship Id="rId17" Type="http://schemas.openxmlformats.org/officeDocument/2006/relationships/hyperlink" Target="https://www.haivision.com/about/press-releases/france-televisions-to-provide-exclusive-coverage-of-the-paris-2024-olympic-games-surfing-competition-with-haivisions-private-5g-video-transmission-ecosyste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aivision.com/products/pro-mobile-transmitter/" TargetMode="External"/><Relationship Id="rId20" Type="http://schemas.openxmlformats.org/officeDocument/2006/relationships/hyperlink" Target="mailto:glen@bristoli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ivision.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aivision.com/products/streamhub-receiver-decode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aivision.com/products/srt-gatewa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ivision.com/products/mojopro-mobile-journalis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e92c8e-5995-4b13-a902-638083bbee39" xsi:nil="true"/>
    <lcf76f155ced4ddcb4097134ff3c332f xmlns="800803d7-6136-4f8c-b6a0-069ef7d555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27FFC814A3014D9638030A748D2FA6" ma:contentTypeVersion="25" ma:contentTypeDescription="Create a new document." ma:contentTypeScope="" ma:versionID="1197d5bbb2ef162a69d253151984b970">
  <xsd:schema xmlns:xsd="http://www.w3.org/2001/XMLSchema" xmlns:xs="http://www.w3.org/2001/XMLSchema" xmlns:p="http://schemas.microsoft.com/office/2006/metadata/properties" xmlns:ns2="e5e92c8e-5995-4b13-a902-638083bbee39" xmlns:ns3="800803d7-6136-4f8c-b6a0-069ef7d555af" targetNamespace="http://schemas.microsoft.com/office/2006/metadata/properties" ma:root="true" ma:fieldsID="9ed3f9a02f9b22d09ca78b02c5721723" ns2:_="" ns3:_="">
    <xsd:import namespace="e5e92c8e-5995-4b13-a902-638083bbee39"/>
    <xsd:import namespace="800803d7-6136-4f8c-b6a0-069ef7d555af"/>
    <xsd:element name="properties">
      <xsd:complexType>
        <xsd:sequence>
          <xsd:element name="documentManagement">
            <xsd:complexType>
              <xsd:all>
                <xsd:element ref="ns2:TaxCatchAll"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92c8e-5995-4b13-a902-638083bbee39"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f0d8bd4-a123-4c27-baab-0b3c55fe3336}" ma:internalName="TaxCatchAll" ma:showField="CatchAllData" ma:web="e5e92c8e-5995-4b13-a902-638083bbee3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0803d7-6136-4f8c-b6a0-069ef7d555a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b564bea-5fcc-4b5e-a005-aaa021afe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7E61F-96F7-48A2-8BB4-F0E357979098}">
  <ds:schemaRefs>
    <ds:schemaRef ds:uri="http://schemas.microsoft.com/office/2006/metadata/properties"/>
    <ds:schemaRef ds:uri="http://schemas.microsoft.com/office/infopath/2007/PartnerControls"/>
    <ds:schemaRef ds:uri="e5e92c8e-5995-4b13-a902-638083bbee39"/>
    <ds:schemaRef ds:uri="800803d7-6136-4f8c-b6a0-069ef7d555af"/>
  </ds:schemaRefs>
</ds:datastoreItem>
</file>

<file path=customXml/itemProps2.xml><?xml version="1.0" encoding="utf-8"?>
<ds:datastoreItem xmlns:ds="http://schemas.openxmlformats.org/officeDocument/2006/customXml" ds:itemID="{BF6E2FF6-0AAE-4A92-845E-6214058463B0}">
  <ds:schemaRefs>
    <ds:schemaRef ds:uri="http://schemas.microsoft.com/sharepoint/v3/contenttype/forms"/>
  </ds:schemaRefs>
</ds:datastoreItem>
</file>

<file path=customXml/itemProps3.xml><?xml version="1.0" encoding="utf-8"?>
<ds:datastoreItem xmlns:ds="http://schemas.openxmlformats.org/officeDocument/2006/customXml" ds:itemID="{9B6DEA55-D949-1145-923B-A9687E87451A}">
  <ds:schemaRefs>
    <ds:schemaRef ds:uri="http://schemas.openxmlformats.org/officeDocument/2006/bibliography"/>
  </ds:schemaRefs>
</ds:datastoreItem>
</file>

<file path=customXml/itemProps4.xml><?xml version="1.0" encoding="utf-8"?>
<ds:datastoreItem xmlns:ds="http://schemas.openxmlformats.org/officeDocument/2006/customXml" ds:itemID="{98C44839-AE3D-407D-A7E3-B0D303D96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92c8e-5995-4b13-a902-638083bbee39"/>
    <ds:schemaRef ds:uri="800803d7-6136-4f8c-b6a0-069ef7d55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Gazin</dc:creator>
  <cp:keywords/>
  <dc:description/>
  <cp:lastModifiedBy>Dan Rabinowitz</cp:lastModifiedBy>
  <cp:revision>4</cp:revision>
  <cp:lastPrinted>2019-01-11T21:21:00Z</cp:lastPrinted>
  <dcterms:created xsi:type="dcterms:W3CDTF">2024-09-11T12:57:00Z</dcterms:created>
  <dcterms:modified xsi:type="dcterms:W3CDTF">2024-09-11T12:59:00Z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0x0101003127FFC814A3014D9638030A748D2FA6</vt:lpwstr>
  </property>
</Properties>
</file>